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65C6396" w:rsidRDefault="265C6396" w14:paraId="5D5087A5" w14:textId="2203EDC0">
      <w:r w:rsidRPr="265C6396" w:rsidR="265C6396">
        <w:rPr>
          <w:rFonts w:ascii="Calibri" w:hAnsi="Calibri" w:eastAsia="Calibri" w:cs="Calibri"/>
          <w:noProof w:val="0"/>
          <w:sz w:val="22"/>
          <w:szCs w:val="22"/>
          <w:lang w:val="en-US"/>
        </w:rPr>
        <w:t xml:space="preserve">The bar chart shows the number of people who use the internet which is grouped by age. Users, who are between 16 and 30 years old, have the highest using internet proportion over the period shown. People who are less than 15 years old, however, were the least internet users overall. </w:t>
      </w:r>
    </w:p>
    <w:p w:rsidR="265C6396" w:rsidRDefault="265C6396" w14:paraId="5E9515DA" w14:textId="48C7C058">
      <w:r w:rsidRPr="265C6396" w:rsidR="265C6396">
        <w:rPr>
          <w:rFonts w:ascii="Calibri" w:hAnsi="Calibri" w:eastAsia="Calibri" w:cs="Calibri"/>
          <w:noProof w:val="0"/>
          <w:sz w:val="22"/>
          <w:szCs w:val="22"/>
          <w:lang w:val="en-US"/>
        </w:rPr>
        <w:t xml:space="preserve">People between 16 and 30 years old had the highest amount of internet users each year, and in 1998 the figure for this group peaked at nearly 52% of internet users. Moreover, the second-place among these groups, which had the highest percentage of internet users, is a group of 31-50 ages. </w:t>
      </w:r>
    </w:p>
    <w:p w:rsidR="265C6396" w:rsidRDefault="265C6396" w14:paraId="5DC2C8FF" w14:textId="4F7A8B45">
      <w:r w:rsidRPr="265C6396" w:rsidR="265C6396">
        <w:rPr>
          <w:rFonts w:ascii="Calibri" w:hAnsi="Calibri" w:eastAsia="Calibri" w:cs="Calibri"/>
          <w:noProof w:val="0"/>
          <w:sz w:val="22"/>
          <w:szCs w:val="22"/>
          <w:lang w:val="en-US"/>
        </w:rPr>
        <w:t>The figures for the group are less than 15 years old and people are 50 or more fluctuated between about 2% and 10% internet users, Although, the number of people age 50 or more who use the internet tended to be the higher of the two.</w:t>
      </w:r>
    </w:p>
    <w:p w:rsidR="265C6396" w:rsidP="265C6396" w:rsidRDefault="265C6396" w14:paraId="0D342995" w14:textId="373DC0B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2AFE4A6"/>
  <w15:docId w15:val="{dbe83632-4b3f-40eb-9bea-c85e5e4c081a}"/>
  <w:rsids>
    <w:rsidRoot w:val="52AFE4A6"/>
    <w:rsid w:val="265C6396"/>
    <w:rsid w:val="52AFE4A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2020-08-03T16:25:21.7045233Z</dcterms:created>
  <dcterms:modified xsi:type="dcterms:W3CDTF">2020-08-03T17:02:30.8136474Z</dcterms:modified>
  <dc:creator>kosar dm</dc:creator>
  <lastModifiedBy>kosar dm</lastModifiedBy>
</coreProperties>
</file>