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B8" w:rsidRDefault="00C96EB8" w:rsidP="00C96EB8">
      <w:pPr>
        <w:jc w:val="both"/>
      </w:pPr>
      <w:r>
        <w:t>In contemporary society, adults are inclined to postpone having children in their first years of marriage due to several reasons. Consequently, it will have some effects on several aspects of their life. In this essay, I will discuss some reasons and try to explain this trend in both societies and families.</w:t>
      </w:r>
    </w:p>
    <w:p w:rsidR="00C96EB8" w:rsidRDefault="00C96EB8" w:rsidP="00C96EB8">
      <w:pPr>
        <w:jc w:val="both"/>
      </w:pPr>
      <w:r>
        <w:t xml:space="preserve">The first reason for the issue is that people tend to continue their education to higher levels, such as post-graduate degrees. For instance, results from a </w:t>
      </w:r>
      <w:proofErr w:type="gramStart"/>
      <w:r>
        <w:t>study which</w:t>
      </w:r>
      <w:proofErr w:type="gramEnd"/>
      <w:r>
        <w:t xml:space="preserve"> was carried out in Toronto University mark that the more people continue their education, the least they tend to have babies. Another reason is that parents </w:t>
      </w:r>
      <w:proofErr w:type="gramStart"/>
      <w:r>
        <w:t>are prevented</w:t>
      </w:r>
      <w:proofErr w:type="gramEnd"/>
      <w:r>
        <w:t xml:space="preserve"> from having children by their workload. What I mean by this is that both men and women should work in order to pay their expenditures.</w:t>
      </w:r>
    </w:p>
    <w:p w:rsidR="00C96EB8" w:rsidRDefault="00C96EB8" w:rsidP="00C96EB8">
      <w:pPr>
        <w:jc w:val="both"/>
      </w:pPr>
      <w:r>
        <w:t xml:space="preserve">One of the consequences of the problem is that if parents decide to have children later, we will have an older society. Takes Swedish people as an example, more than 60 percent of their population has 50 years old and above. As a result, their community </w:t>
      </w:r>
      <w:proofErr w:type="gramStart"/>
      <w:r>
        <w:t>is turned</w:t>
      </w:r>
      <w:proofErr w:type="gramEnd"/>
      <w:r>
        <w:t xml:space="preserve"> to the most depressed country. Moreover, a gap generation between children and parents will emerge consequently. Therefore, they </w:t>
      </w:r>
      <w:proofErr w:type="spellStart"/>
      <w:proofErr w:type="gramStart"/>
      <w:r>
        <w:t>can not</w:t>
      </w:r>
      <w:proofErr w:type="spellEnd"/>
      <w:proofErr w:type="gramEnd"/>
      <w:r>
        <w:t xml:space="preserve"> understand each other well.</w:t>
      </w:r>
    </w:p>
    <w:p w:rsidR="00C96EB8" w:rsidRDefault="00C96EB8" w:rsidP="00C96EB8">
      <w:pPr>
        <w:jc w:val="both"/>
      </w:pPr>
      <w:r>
        <w:t xml:space="preserve">To conclude, there are several reasons why more and more people prefer to have children later in their life. </w:t>
      </w:r>
      <w:proofErr w:type="gramStart"/>
      <w:r>
        <w:t>So</w:t>
      </w:r>
      <w:proofErr w:type="gramEnd"/>
      <w:r>
        <w:t xml:space="preserve">, this trend contains a lot of negative impacts on individual families and societies. Personally, I believe that although it has some negatives, there are some positive points that </w:t>
      </w:r>
      <w:proofErr w:type="gramStart"/>
      <w:r>
        <w:t>must be considered</w:t>
      </w:r>
      <w:proofErr w:type="gramEnd"/>
      <w:r>
        <w:t>.</w:t>
      </w:r>
    </w:p>
    <w:p w:rsidR="00DC48EB" w:rsidRDefault="00DC48EB">
      <w:bookmarkStart w:id="0" w:name="_GoBack"/>
      <w:bookmarkEnd w:id="0"/>
    </w:p>
    <w:sectPr w:rsidR="00DC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B8"/>
    <w:rsid w:val="002A078F"/>
    <w:rsid w:val="00C96EB8"/>
    <w:rsid w:val="00DC4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18000-DCC2-4FEB-9FB5-C4C70463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Anoosha</dc:creator>
  <cp:keywords/>
  <dc:description/>
  <cp:lastModifiedBy>Anoosha</cp:lastModifiedBy>
  <cp:revision>1</cp:revision>
  <dcterms:created xsi:type="dcterms:W3CDTF">2020-07-24T18:33:00Z</dcterms:created>
  <dcterms:modified xsi:type="dcterms:W3CDTF">2020-07-24T18:34:00Z</dcterms:modified>
</cp:coreProperties>
</file>