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BBE" w:rsidRDefault="00504833" w:rsidP="00504833">
      <w:pPr>
        <w:bidi w:val="0"/>
      </w:pPr>
      <w:r>
        <w:t xml:space="preserve">Writing Homework-Week3-Melika </w:t>
      </w:r>
      <w:proofErr w:type="spellStart"/>
      <w:r>
        <w:t>Rahmati</w:t>
      </w:r>
      <w:proofErr w:type="spellEnd"/>
    </w:p>
    <w:p w:rsidR="00504833" w:rsidRDefault="00504833" w:rsidP="00504833">
      <w:pPr>
        <w:bidi w:val="0"/>
      </w:pPr>
      <w:r>
        <w:rPr>
          <w:rFonts w:ascii="IRANSans" w:hAnsi="IRANSans"/>
          <w:color w:val="444444"/>
          <w:sz w:val="21"/>
          <w:szCs w:val="21"/>
          <w:shd w:val="clear" w:color="auto" w:fill="FFFFFF"/>
        </w:rPr>
        <w:t xml:space="preserve">The graph below shows the proportion of four different materials that were recycled from 1982 to 2010 in a particular country. </w:t>
      </w:r>
      <w:proofErr w:type="spellStart"/>
      <w:r>
        <w:rPr>
          <w:rFonts w:ascii="IRANSans" w:hAnsi="IRANSans"/>
          <w:color w:val="444444"/>
          <w:sz w:val="21"/>
          <w:szCs w:val="21"/>
          <w:shd w:val="clear" w:color="auto" w:fill="FFFFFF"/>
        </w:rPr>
        <w:t>Summarise</w:t>
      </w:r>
      <w:proofErr w:type="spellEnd"/>
      <w:r>
        <w:rPr>
          <w:rFonts w:ascii="IRANSans" w:hAnsi="IRANSans"/>
          <w:color w:val="444444"/>
          <w:sz w:val="21"/>
          <w:szCs w:val="21"/>
          <w:shd w:val="clear" w:color="auto" w:fill="FFFFFF"/>
        </w:rPr>
        <w:t xml:space="preserve"> the information by selecting and reporting the main features, and make comparisons where relevant.</w:t>
      </w:r>
    </w:p>
    <w:p w:rsidR="00504833" w:rsidRDefault="00504833" w:rsidP="00504833">
      <w:pPr>
        <w:bidi w:val="0"/>
      </w:pPr>
      <w:bookmarkStart w:id="0" w:name="_GoBack"/>
      <w:r>
        <w:t xml:space="preserve">The diagram indicates the recycling rate for four selected materials including Paper and Cardboard, Glass Containers, </w:t>
      </w:r>
      <w:proofErr w:type="spellStart"/>
      <w:r>
        <w:t>Aluminium</w:t>
      </w:r>
      <w:proofErr w:type="spellEnd"/>
      <w:r>
        <w:t xml:space="preserve"> Cans and Plastics between 1982 and 2010.</w:t>
      </w:r>
    </w:p>
    <w:p w:rsidR="001F43EC" w:rsidRDefault="001F43EC" w:rsidP="001F43EC">
      <w:pPr>
        <w:bidi w:val="0"/>
      </w:pPr>
      <w:r>
        <w:t xml:space="preserve">It is obvious that recycling rate of </w:t>
      </w:r>
      <w:r w:rsidR="008A2349">
        <w:t xml:space="preserve">Paper and Cardboard was the highest percent as a whole the period. </w:t>
      </w:r>
      <w:proofErr w:type="gramStart"/>
      <w:r w:rsidR="008A2349">
        <w:t xml:space="preserve">While Plastics had the lowest percentage of selected </w:t>
      </w:r>
      <w:r w:rsidR="005D7252">
        <w:t>materials during the years.</w:t>
      </w:r>
      <w:proofErr w:type="gramEnd"/>
    </w:p>
    <w:p w:rsidR="005D7252" w:rsidRDefault="005D7252" w:rsidP="005D7252">
      <w:pPr>
        <w:bidi w:val="0"/>
      </w:pPr>
      <w:r>
        <w:t xml:space="preserve">In 1982, Paper and Cardboard was the most proportion of recycled materials around 65 percent and percentage of Glass Containers was also 50 percent. By contrast, </w:t>
      </w:r>
      <w:proofErr w:type="gramStart"/>
      <w:r>
        <w:t>Between</w:t>
      </w:r>
      <w:proofErr w:type="gramEnd"/>
      <w:r>
        <w:t xml:space="preserve"> 1982 and 1990, There was a slight decline in the recycling rate of both of them.</w:t>
      </w:r>
    </w:p>
    <w:p w:rsidR="005D7252" w:rsidRDefault="005D7252" w:rsidP="005D7252">
      <w:pPr>
        <w:bidi w:val="0"/>
      </w:pPr>
      <w:r>
        <w:t xml:space="preserve">Over the period 1990 to 2010, as a whole, </w:t>
      </w:r>
      <w:proofErr w:type="spellStart"/>
      <w:r>
        <w:t>Aluminium</w:t>
      </w:r>
      <w:proofErr w:type="spellEnd"/>
      <w:r>
        <w:t xml:space="preserve"> Cans grew sharply to around 45 percent and Glass Containers had gradual increase of 60 percent. In</w:t>
      </w:r>
      <w:r w:rsidR="00815D18">
        <w:t xml:space="preserve"> 1994, </w:t>
      </w:r>
      <w:proofErr w:type="gramStart"/>
      <w:r w:rsidR="00815D18">
        <w:t>Although</w:t>
      </w:r>
      <w:proofErr w:type="gramEnd"/>
      <w:r w:rsidR="00815D18">
        <w:t xml:space="preserve"> percentage of Paper and Cardboard picked at 80, It decreased until the end of the period. Plastic Materials for the whole 20-years period stood relatively at just under 10 percent.</w:t>
      </w:r>
      <w:bookmarkEnd w:id="0"/>
    </w:p>
    <w:sectPr w:rsidR="005D7252" w:rsidSect="00D22FA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33"/>
    <w:rsid w:val="001F43EC"/>
    <w:rsid w:val="00504833"/>
    <w:rsid w:val="005D7252"/>
    <w:rsid w:val="00815D18"/>
    <w:rsid w:val="008A2349"/>
    <w:rsid w:val="00A33BBE"/>
    <w:rsid w:val="00D2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2</cp:revision>
  <dcterms:created xsi:type="dcterms:W3CDTF">2020-07-03T16:14:00Z</dcterms:created>
  <dcterms:modified xsi:type="dcterms:W3CDTF">2020-07-03T16:50:00Z</dcterms:modified>
</cp:coreProperties>
</file>