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6B" w:rsidRDefault="00A32637">
      <w:pPr>
        <w:rPr>
          <w:rFonts w:ascii="IRANSans" w:hAnsi="IRANSans" w:cs="IRANSans"/>
          <w:color w:val="444444"/>
          <w:sz w:val="21"/>
          <w:szCs w:val="21"/>
          <w:shd w:val="clear" w:color="auto" w:fill="FFFFFF"/>
        </w:rPr>
      </w:pPr>
      <w:r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The plans below show a public park when it first opened in 1920 and the same park today</w:t>
      </w:r>
      <w:r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.</w:t>
      </w:r>
    </w:p>
    <w:p w:rsidR="00A32637" w:rsidRDefault="00A32637">
      <w:pPr>
        <w:rPr>
          <w:rFonts w:ascii="IRANSans" w:hAnsi="IRANSans" w:cs="IRANSans"/>
          <w:color w:val="444444"/>
          <w:sz w:val="21"/>
          <w:szCs w:val="21"/>
          <w:shd w:val="clear" w:color="auto" w:fill="FFFFFF"/>
        </w:rPr>
      </w:pPr>
      <w:bookmarkStart w:id="0" w:name="_GoBack"/>
      <w:bookmarkEnd w:id="0"/>
    </w:p>
    <w:p w:rsidR="00A32637" w:rsidRDefault="00A32637" w:rsidP="00A32637">
      <w:pPr>
        <w:rPr>
          <w:rFonts w:ascii="IRANSans" w:hAnsi="IRANSans" w:cs="IRANSans"/>
          <w:color w:val="444444"/>
          <w:sz w:val="21"/>
          <w:szCs w:val="21"/>
          <w:shd w:val="clear" w:color="auto" w:fill="FFFFFF"/>
        </w:rPr>
      </w:pPr>
      <w:r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The paradigms illustrate the most important and significant changes which have taken place in a particular public park since 1920.</w:t>
      </w:r>
    </w:p>
    <w:p w:rsidR="00A32637" w:rsidRDefault="00A32637" w:rsidP="007D3734">
      <w:pPr>
        <w:rPr>
          <w:rFonts w:ascii="IRANSans" w:hAnsi="IRANSans" w:cs="IRANSans" w:hint="cs"/>
          <w:color w:val="444444"/>
          <w:sz w:val="21"/>
          <w:szCs w:val="21"/>
          <w:shd w:val="clear" w:color="auto" w:fill="FFFFFF"/>
          <w:rtl/>
          <w:lang w:bidi="fa-IR"/>
        </w:rPr>
      </w:pPr>
      <w:r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It is clear that, although, the</w:t>
      </w:r>
      <w:r w:rsidR="007D3734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 whole plan of the park has</w:t>
      </w:r>
      <w:r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 changed </w:t>
      </w:r>
      <w:r w:rsidR="00704370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considerably</w:t>
      </w:r>
      <w:r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, the location of</w:t>
      </w:r>
      <w:r w:rsidR="002350F0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 main entrances </w:t>
      </w:r>
      <w:r w:rsidR="007D3734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have not</w:t>
      </w:r>
      <w:r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 changed over </w:t>
      </w:r>
      <w:r w:rsidR="007D3734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a 100-</w:t>
      </w:r>
      <w:r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year</w:t>
      </w:r>
      <w:r w:rsidR="007D3734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 </w:t>
      </w:r>
      <w:r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period.</w:t>
      </w:r>
      <w:r w:rsidR="007D3734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 Additionally, fountain, pond for water plants and greenhouse has completely vanished.</w:t>
      </w:r>
    </w:p>
    <w:p w:rsidR="00A32637" w:rsidRDefault="00A32637" w:rsidP="00005A2C">
      <w:pPr>
        <w:rPr>
          <w:rFonts w:ascii="IRANSans" w:hAnsi="IRANSans" w:cs="IRANSans"/>
          <w:color w:val="444444"/>
          <w:sz w:val="21"/>
          <w:szCs w:val="21"/>
          <w:shd w:val="clear" w:color="auto" w:fill="FFFFFF"/>
        </w:rPr>
      </w:pPr>
      <w:r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In 1920, there was a fountain in the middle of the park, which has been replaced by Rose </w:t>
      </w:r>
      <w:r w:rsidR="007D3734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garden surrounded by some seats</w:t>
      </w:r>
      <w:r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. </w:t>
      </w:r>
      <w:r w:rsidR="00005A2C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In current plan we can see a children’s play area, which has been constructed instead of pond for water plants.</w:t>
      </w:r>
      <w:r w:rsidR="00005A2C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 </w:t>
      </w:r>
    </w:p>
    <w:p w:rsidR="00005A2C" w:rsidRDefault="002350F0" w:rsidP="00005A2C">
      <w:pPr>
        <w:rPr>
          <w:rFonts w:ascii="IRANSans" w:hAnsi="IRANSans" w:cs="IRANSans"/>
          <w:color w:val="444444"/>
          <w:sz w:val="21"/>
          <w:szCs w:val="21"/>
          <w:shd w:val="clear" w:color="auto" w:fill="FFFFFF"/>
        </w:rPr>
      </w:pPr>
      <w:r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Looking at the maps in more detail</w:t>
      </w:r>
      <w:r w:rsidR="00B02407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s</w:t>
      </w:r>
      <w:r w:rsidR="00005A2C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, it is noticeable that, </w:t>
      </w:r>
      <w:r w:rsidR="00A32637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there was a stage of musicians </w:t>
      </w:r>
      <w:r w:rsidR="00B02407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in the west side</w:t>
      </w:r>
      <w:r w:rsidR="00A32637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, which has been replaced by an amphitheater for concerts. </w:t>
      </w:r>
      <w:proofErr w:type="gramStart"/>
      <w:r w:rsidR="00005A2C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in</w:t>
      </w:r>
      <w:proofErr w:type="gramEnd"/>
      <w:r w:rsidR="00005A2C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 recent times, the park has less seats and rose gardens than it used to have 100 years ago.</w:t>
      </w:r>
      <w:r w:rsidR="00005A2C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 Moreover, </w:t>
      </w:r>
      <w:proofErr w:type="gramStart"/>
      <w:r w:rsidR="00005A2C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>In</w:t>
      </w:r>
      <w:proofErr w:type="gramEnd"/>
      <w:r w:rsidR="00005A2C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 existing plan, there is a caf</w:t>
      </w:r>
      <w:r w:rsidR="00005A2C">
        <w:rPr>
          <w:rFonts w:ascii="Cambria" w:hAnsi="Cambria" w:cs="Cambria"/>
          <w:color w:val="444444"/>
          <w:sz w:val="21"/>
          <w:szCs w:val="21"/>
          <w:shd w:val="clear" w:color="auto" w:fill="FFFFFF"/>
        </w:rPr>
        <w:t>é</w:t>
      </w:r>
      <w:r w:rsidR="00005A2C">
        <w:rPr>
          <w:rFonts w:ascii="IRANSans" w:hAnsi="IRANSans" w:cs="IRANSans"/>
          <w:color w:val="444444"/>
          <w:sz w:val="21"/>
          <w:szCs w:val="21"/>
          <w:shd w:val="clear" w:color="auto" w:fill="FFFFFF"/>
        </w:rPr>
        <w:t xml:space="preserve">, which has been built in recent years, next to children’s play area. </w:t>
      </w:r>
    </w:p>
    <w:p w:rsidR="00A32637" w:rsidRPr="00A32637" w:rsidRDefault="00A32637" w:rsidP="00B02407">
      <w:pPr>
        <w:rPr>
          <w:rFonts w:ascii="IRANSans" w:hAnsi="IRANSans" w:cs="IRANSans"/>
          <w:color w:val="444444"/>
          <w:sz w:val="21"/>
          <w:szCs w:val="21"/>
          <w:shd w:val="clear" w:color="auto" w:fill="FFFFFF"/>
        </w:rPr>
      </w:pPr>
    </w:p>
    <w:sectPr w:rsidR="00A32637" w:rsidRPr="00A32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37"/>
    <w:rsid w:val="00005A2C"/>
    <w:rsid w:val="002350F0"/>
    <w:rsid w:val="006972BD"/>
    <w:rsid w:val="00704370"/>
    <w:rsid w:val="00755A7F"/>
    <w:rsid w:val="007D3734"/>
    <w:rsid w:val="00A32637"/>
    <w:rsid w:val="00B02407"/>
    <w:rsid w:val="00C2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54AA9-7589-4456-A74F-6BA70FFD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2020-07-30T15:09:00Z</dcterms:created>
  <dcterms:modified xsi:type="dcterms:W3CDTF">2020-07-30T16:08:00Z</dcterms:modified>
</cp:coreProperties>
</file>