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897F" w14:textId="77777777" w:rsidR="006A0A40" w:rsidRDefault="006A0A40" w:rsidP="0087247C">
      <w:pPr>
        <w:pStyle w:val="NormalWeb"/>
        <w:shd w:val="clear" w:color="auto" w:fill="FFFFFF"/>
        <w:spacing w:before="150" w:beforeAutospacing="0" w:after="150" w:afterAutospacing="0"/>
        <w:jc w:val="both"/>
        <w:rPr>
          <w:rFonts w:ascii="IRANSans" w:hAnsi="IRANSans" w:cs="IRANSans"/>
          <w:color w:val="444444"/>
          <w:sz w:val="21"/>
          <w:szCs w:val="21"/>
        </w:rPr>
      </w:pPr>
      <w:r>
        <w:rPr>
          <w:rFonts w:ascii="IRANSans" w:hAnsi="IRANSans" w:cs="IRANSans"/>
          <w:color w:val="444444"/>
        </w:rPr>
        <w:t>The following is part of a memorandum from the president of Humana University.</w:t>
      </w:r>
    </w:p>
    <w:p w14:paraId="37D79CC9" w14:textId="77777777" w:rsidR="006A0A40" w:rsidRPr="0087247C" w:rsidRDefault="006A0A40" w:rsidP="0087247C">
      <w:pPr>
        <w:pStyle w:val="NormalWeb"/>
        <w:shd w:val="clear" w:color="auto" w:fill="FFFFFF"/>
        <w:spacing w:before="150" w:beforeAutospacing="0" w:after="150" w:afterAutospacing="0"/>
        <w:jc w:val="both"/>
        <w:rPr>
          <w:rFonts w:asciiTheme="majorBidi" w:hAnsiTheme="majorBidi" w:cstheme="majorBidi"/>
          <w:color w:val="0070C0"/>
          <w:sz w:val="21"/>
          <w:szCs w:val="21"/>
        </w:rPr>
      </w:pPr>
      <w:r w:rsidRPr="0087247C">
        <w:rPr>
          <w:rFonts w:asciiTheme="majorBidi" w:hAnsiTheme="majorBidi" w:cstheme="majorBidi"/>
          <w:color w:val="0070C0"/>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14:paraId="384D1A94" w14:textId="15376067" w:rsidR="00A3527F" w:rsidRDefault="002A4BBA" w:rsidP="0087247C">
      <w:pPr>
        <w:jc w:val="both"/>
      </w:pPr>
      <w:r>
        <w:t xml:space="preserve">The writer of the argument concludes that problems related to </w:t>
      </w:r>
      <w:r w:rsidR="0087247C">
        <w:t>high costs of instruction</w:t>
      </w:r>
      <w:r>
        <w:t xml:space="preserve"> and the low rate of enrollment </w:t>
      </w:r>
      <w:r w:rsidR="0087247C">
        <w:t>at</w:t>
      </w:r>
      <w:r>
        <w:t xml:space="preserve"> the Humana University will be </w:t>
      </w:r>
      <w:r w:rsidR="0087247C">
        <w:t>addressed</w:t>
      </w:r>
      <w:r>
        <w:t xml:space="preserve"> if they create and promote online degree programs like those at Omni</w:t>
      </w:r>
      <w:r w:rsidR="0087247C">
        <w:t xml:space="preserve"> University</w:t>
      </w:r>
      <w:r>
        <w:t xml:space="preserve">. </w:t>
      </w:r>
      <w:r w:rsidR="000936BE">
        <w:t xml:space="preserve">However, this conclusion cannot be accepted as it is in that it rests on a number of premises all of which can be challenged in one way or another. </w:t>
      </w:r>
    </w:p>
    <w:p w14:paraId="2690B4B3" w14:textId="354D5A8F" w:rsidR="000936BE" w:rsidRDefault="000936BE" w:rsidP="0087247C">
      <w:pPr>
        <w:jc w:val="both"/>
      </w:pPr>
      <w:r>
        <w:t>The first problem with the argument is that the writer assumes that increase in the number of enrollments</w:t>
      </w:r>
      <w:r w:rsidR="00DA501F">
        <w:t xml:space="preserve"> in the Omni University</w:t>
      </w:r>
      <w:r>
        <w:t xml:space="preserve"> </w:t>
      </w:r>
      <w:r w:rsidR="00DA501F">
        <w:t>has been</w:t>
      </w:r>
      <w:r>
        <w:t xml:space="preserve"> all for its online programs. However, there is no evidence to prove that this increase actually happened because of the online programs offered by </w:t>
      </w:r>
      <w:r w:rsidR="0087247C">
        <w:t>the university</w:t>
      </w:r>
      <w:r>
        <w:t xml:space="preserve">. For example, maybe more people </w:t>
      </w:r>
      <w:r w:rsidR="00DA501F">
        <w:t>were</w:t>
      </w:r>
      <w:r>
        <w:t xml:space="preserve"> attracted to this university due to its well-rounded professors who </w:t>
      </w:r>
      <w:r w:rsidR="00DA501F">
        <w:t xml:space="preserve">are </w:t>
      </w:r>
      <w:r>
        <w:t xml:space="preserve">popular among students. Another alternative </w:t>
      </w:r>
      <w:r w:rsidR="00DA501F">
        <w:t>scenario to be mentioned is that it is likely that Omni University is a ranked university which gives students a better opportunity to have a better job prospect, and this matter has caused a rise in the number of the enrollment</w:t>
      </w:r>
      <w:r w:rsidR="0087247C">
        <w:t>s</w:t>
      </w:r>
      <w:r w:rsidR="00DA501F">
        <w:t>.</w:t>
      </w:r>
    </w:p>
    <w:p w14:paraId="1DC23137" w14:textId="030D241D" w:rsidR="00DA501F" w:rsidRDefault="00DA501F" w:rsidP="0087247C">
      <w:pPr>
        <w:jc w:val="both"/>
      </w:pPr>
      <w:r>
        <w:t xml:space="preserve">Another problem with the argument is that the writer assumes that decrease in the costs of the instruction </w:t>
      </w:r>
      <w:r w:rsidR="0087247C">
        <w:t>at</w:t>
      </w:r>
      <w:r>
        <w:t xml:space="preserve"> the Omni University is due to its online courses, while </w:t>
      </w:r>
      <w:r w:rsidR="0087247C">
        <w:t>it might</w:t>
      </w:r>
      <w:r>
        <w:t xml:space="preserve"> have been </w:t>
      </w:r>
      <w:r w:rsidR="008E1E4D">
        <w:t>other reasons that can justify this matter; For example, it is possible that paying a lot of money for instruction during previous years, the Omni University had not necessarily to allocate more money to instruction anymore</w:t>
      </w:r>
      <w:r w:rsidR="00FC4A2D">
        <w:t>. Also, maybe this university countered shortage budget during that particular year and had to minimize its costs in all areas containing instruction projects.</w:t>
      </w:r>
    </w:p>
    <w:p w14:paraId="128C7468" w14:textId="73C6D3C4" w:rsidR="00F44EE4" w:rsidRDefault="008E1E4D" w:rsidP="0087247C">
      <w:pPr>
        <w:jc w:val="both"/>
      </w:pPr>
      <w:r>
        <w:t>A third with the argument is that the</w:t>
      </w:r>
      <w:r w:rsidR="0087247C">
        <w:t xml:space="preserve"> writer assumes</w:t>
      </w:r>
      <w:r>
        <w:t xml:space="preserve"> Humana University is identical to Omni University. Even if increase in the number of enrollments and decrease in the costs of the instructions has been for the Omni University's online programs, it does not guarantee that </w:t>
      </w:r>
      <w:r w:rsidR="0087247C">
        <w:t>this plan</w:t>
      </w:r>
      <w:r>
        <w:t xml:space="preserve"> will work at the same way for the Humana University. For example, maybe this university has not requirements of running online programs smoothly. If it was true, </w:t>
      </w:r>
      <w:r w:rsidR="00F44EE4">
        <w:t>it would not be a rational decision to create online courses since it probably aggravates the situation</w:t>
      </w:r>
      <w:r w:rsidR="0087247C">
        <w:t xml:space="preserve"> and </w:t>
      </w:r>
      <w:r w:rsidR="00C72B8A">
        <w:t xml:space="preserve">even </w:t>
      </w:r>
      <w:r w:rsidR="0087247C">
        <w:t xml:space="preserve">reduces the number of </w:t>
      </w:r>
      <w:r w:rsidR="00C72B8A">
        <w:t>its new students.</w:t>
      </w:r>
    </w:p>
    <w:p w14:paraId="0128CAD8" w14:textId="7DC8AA03" w:rsidR="00F44EE4" w:rsidRDefault="00F44EE4" w:rsidP="0087247C">
      <w:pPr>
        <w:jc w:val="both"/>
      </w:pPr>
      <w:r>
        <w:t>To recapitulate, the author's conclusion cannot be taken to be correct because, as it was shown in the body paragraphs above, it depends on a number of assumptions each of which is questionable.</w:t>
      </w:r>
      <w:r w:rsidR="004252CD">
        <w:t xml:space="preserve"> The conclusion can only be accepted if the weaknesses already referred to are all removed.</w:t>
      </w:r>
    </w:p>
    <w:p w14:paraId="29774DB6" w14:textId="54711DAE" w:rsidR="00DA501F" w:rsidRDefault="008E1E4D" w:rsidP="0087247C">
      <w:pPr>
        <w:jc w:val="both"/>
        <w:rPr>
          <w:rtl/>
          <w:lang w:bidi="fa-IR"/>
        </w:rPr>
      </w:pPr>
      <w:r>
        <w:t xml:space="preserve"> </w:t>
      </w:r>
    </w:p>
    <w:sectPr w:rsidR="00DA5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TI1sDQyMbU0tjRR0lEKTi0uzszPAykwqgUAQUad+iwAAAA="/>
  </w:docVars>
  <w:rsids>
    <w:rsidRoot w:val="006A0A40"/>
    <w:rsid w:val="000936BE"/>
    <w:rsid w:val="002A4BBA"/>
    <w:rsid w:val="004252CD"/>
    <w:rsid w:val="006A0A40"/>
    <w:rsid w:val="0087247C"/>
    <w:rsid w:val="008E1E4D"/>
    <w:rsid w:val="00A3527F"/>
    <w:rsid w:val="00B91DBB"/>
    <w:rsid w:val="00C72B8A"/>
    <w:rsid w:val="00DA501F"/>
    <w:rsid w:val="00E72D63"/>
    <w:rsid w:val="00F44EE4"/>
    <w:rsid w:val="00FC4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6BA9"/>
  <w15:chartTrackingRefBased/>
  <w15:docId w15:val="{E85ECE2E-C84C-439E-A2E7-D3C01A44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2D63"/>
    <w:pPr>
      <w:keepNext/>
      <w:widowControl w:val="0"/>
      <w:tabs>
        <w:tab w:val="left" w:leader="dot" w:pos="7938"/>
      </w:tabs>
      <w:bidi/>
      <w:spacing w:after="0" w:line="400" w:lineRule="atLeast"/>
      <w:jc w:val="lowKashida"/>
      <w:outlineLvl w:val="0"/>
    </w:pPr>
    <w:rPr>
      <w:rFonts w:ascii="B Zar" w:hAnsi="B Zar" w:cs="B Za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D63"/>
    <w:rPr>
      <w:rFonts w:ascii="B Zar" w:hAnsi="B Zar" w:cs="B Zar"/>
      <w:b/>
      <w:bCs/>
      <w:sz w:val="26"/>
      <w:szCs w:val="24"/>
    </w:rPr>
  </w:style>
  <w:style w:type="paragraph" w:styleId="NormalWeb">
    <w:name w:val="Normal (Web)"/>
    <w:basedOn w:val="Normal"/>
    <w:uiPriority w:val="99"/>
    <w:semiHidden/>
    <w:unhideWhenUsed/>
    <w:rsid w:val="006A0A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Mokhtari</dc:creator>
  <cp:keywords/>
  <dc:description/>
  <cp:lastModifiedBy>Leila Mokhtari</cp:lastModifiedBy>
  <cp:revision>5</cp:revision>
  <dcterms:created xsi:type="dcterms:W3CDTF">2020-10-01T20:36:00Z</dcterms:created>
  <dcterms:modified xsi:type="dcterms:W3CDTF">2020-10-01T20:51:00Z</dcterms:modified>
</cp:coreProperties>
</file>