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49" w:rsidRDefault="006C5749" w:rsidP="006C5749">
      <w:pPr>
        <w:rPr>
          <w:sz w:val="32"/>
          <w:szCs w:val="32"/>
        </w:rPr>
      </w:pPr>
      <w:r>
        <w:rPr>
          <w:sz w:val="32"/>
          <w:szCs w:val="32"/>
        </w:rPr>
        <w:t>The given line graph illustrates the percentage of recycling rate in four different types of materials in a particular country over 28 years.</w:t>
      </w:r>
    </w:p>
    <w:p w:rsidR="006C5749" w:rsidRDefault="006C5749">
      <w:pPr>
        <w:rPr>
          <w:sz w:val="32"/>
          <w:szCs w:val="32"/>
        </w:rPr>
      </w:pPr>
      <w:r>
        <w:rPr>
          <w:sz w:val="32"/>
          <w:szCs w:val="32"/>
        </w:rPr>
        <w:t xml:space="preserve">It is clear that the percentage of recycling of </w:t>
      </w:r>
      <w:proofErr w:type="spellStart"/>
      <w:r>
        <w:rPr>
          <w:sz w:val="32"/>
          <w:szCs w:val="32"/>
        </w:rPr>
        <w:t>aluminium</w:t>
      </w:r>
      <w:proofErr w:type="spellEnd"/>
      <w:r>
        <w:rPr>
          <w:sz w:val="32"/>
          <w:szCs w:val="32"/>
        </w:rPr>
        <w:t xml:space="preserve"> cans increased dramatically over the </w:t>
      </w:r>
      <w:proofErr w:type="spellStart"/>
      <w:r>
        <w:rPr>
          <w:sz w:val="32"/>
          <w:szCs w:val="32"/>
        </w:rPr>
        <w:t>period.However</w:t>
      </w:r>
      <w:proofErr w:type="spellEnd"/>
      <w:r>
        <w:rPr>
          <w:sz w:val="32"/>
          <w:szCs w:val="32"/>
        </w:rPr>
        <w:t xml:space="preserve">, </w:t>
      </w:r>
      <w:proofErr w:type="gramStart"/>
      <w:r>
        <w:rPr>
          <w:sz w:val="32"/>
          <w:szCs w:val="32"/>
        </w:rPr>
        <w:t>while ,</w:t>
      </w:r>
      <w:proofErr w:type="gramEnd"/>
      <w:r>
        <w:rPr>
          <w:sz w:val="32"/>
          <w:szCs w:val="32"/>
        </w:rPr>
        <w:t xml:space="preserve"> the percentage of plastics that were </w:t>
      </w:r>
      <w:proofErr w:type="spellStart"/>
      <w:r>
        <w:rPr>
          <w:sz w:val="32"/>
          <w:szCs w:val="32"/>
        </w:rPr>
        <w:t>recycled,saw</w:t>
      </w:r>
      <w:proofErr w:type="spellEnd"/>
      <w:r>
        <w:rPr>
          <w:sz w:val="32"/>
          <w:szCs w:val="32"/>
        </w:rPr>
        <w:t xml:space="preserve"> a slight climb.</w:t>
      </w:r>
    </w:p>
    <w:p w:rsidR="006C5749" w:rsidRDefault="006C5749" w:rsidP="001F39F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paper</w:t>
      </w:r>
      <w:proofErr w:type="gramEnd"/>
      <w:r>
        <w:rPr>
          <w:sz w:val="32"/>
          <w:szCs w:val="32"/>
        </w:rPr>
        <w:t xml:space="preserve"> and </w:t>
      </w:r>
      <w:r>
        <w:rPr>
          <w:sz w:val="32"/>
          <w:szCs w:val="32"/>
        </w:rPr>
        <w:t>cardboard</w:t>
      </w:r>
      <w:r>
        <w:rPr>
          <w:sz w:val="32"/>
          <w:szCs w:val="32"/>
        </w:rPr>
        <w:t xml:space="preserve"> had an increasing fluctuation between 1982 and 1994.</w:t>
      </w:r>
      <w:r w:rsidR="001F39F2" w:rsidRPr="001F39F2">
        <w:rPr>
          <w:sz w:val="32"/>
          <w:szCs w:val="32"/>
        </w:rPr>
        <w:t xml:space="preserve"> </w:t>
      </w:r>
      <w:r w:rsidR="001F39F2" w:rsidRPr="00C7326A">
        <w:rPr>
          <w:sz w:val="32"/>
          <w:szCs w:val="32"/>
        </w:rPr>
        <w:t>In 1994, the percentage of recycled paper and cardboard reached a peak of 80%</w:t>
      </w:r>
      <w:proofErr w:type="gramStart"/>
      <w:r w:rsidR="001F39F2" w:rsidRPr="00C7326A">
        <w:rPr>
          <w:sz w:val="32"/>
          <w:szCs w:val="32"/>
        </w:rPr>
        <w:t>,</w:t>
      </w:r>
      <w:r w:rsidR="001F39F2">
        <w:rPr>
          <w:sz w:val="32"/>
          <w:szCs w:val="32"/>
        </w:rPr>
        <w:t>which</w:t>
      </w:r>
      <w:proofErr w:type="gramEnd"/>
      <w:r w:rsidR="001F39F2">
        <w:rPr>
          <w:sz w:val="32"/>
          <w:szCs w:val="32"/>
        </w:rPr>
        <w:t xml:space="preserve"> is the highest</w:t>
      </w:r>
      <w:r w:rsidR="001F39F2" w:rsidRPr="00C7326A">
        <w:rPr>
          <w:sz w:val="32"/>
          <w:szCs w:val="32"/>
        </w:rPr>
        <w:t xml:space="preserve"> </w:t>
      </w:r>
      <w:r w:rsidR="001F39F2">
        <w:rPr>
          <w:sz w:val="32"/>
          <w:szCs w:val="32"/>
        </w:rPr>
        <w:t>rate of recycling over 28 years ,</w:t>
      </w:r>
      <w:r w:rsidR="001F39F2" w:rsidRPr="00C7326A">
        <w:rPr>
          <w:sz w:val="32"/>
          <w:szCs w:val="32"/>
        </w:rPr>
        <w:t xml:space="preserve">but </w:t>
      </w:r>
      <w:r w:rsidR="001F39F2">
        <w:rPr>
          <w:sz w:val="32"/>
          <w:szCs w:val="32"/>
        </w:rPr>
        <w:t xml:space="preserve">later </w:t>
      </w:r>
      <w:r w:rsidR="001F39F2" w:rsidRPr="00C7326A">
        <w:rPr>
          <w:sz w:val="32"/>
          <w:szCs w:val="32"/>
        </w:rPr>
        <w:t xml:space="preserve">declined sharply by the end of the period. </w:t>
      </w:r>
      <w:proofErr w:type="spellStart"/>
      <w:proofErr w:type="gramStart"/>
      <w:r>
        <w:rPr>
          <w:sz w:val="32"/>
          <w:szCs w:val="32"/>
        </w:rPr>
        <w:t>while,</w:t>
      </w:r>
      <w:proofErr w:type="gramEnd"/>
      <w:r>
        <w:rPr>
          <w:sz w:val="32"/>
          <w:szCs w:val="32"/>
        </w:rPr>
        <w:t>recycling</w:t>
      </w:r>
      <w:proofErr w:type="spellEnd"/>
      <w:r>
        <w:rPr>
          <w:sz w:val="32"/>
          <w:szCs w:val="32"/>
        </w:rPr>
        <w:t xml:space="preserve"> of  glass containers reduced in 40% in 1990 and then experienced a gradual growth and reached 60% </w:t>
      </w:r>
      <w:r w:rsidR="001F39F2">
        <w:rPr>
          <w:sz w:val="32"/>
          <w:szCs w:val="32"/>
        </w:rPr>
        <w:t>in the final year.</w:t>
      </w:r>
    </w:p>
    <w:p w:rsidR="00C7326A" w:rsidRPr="00C7326A" w:rsidRDefault="00C7326A" w:rsidP="00323D7E">
      <w:pPr>
        <w:rPr>
          <w:sz w:val="32"/>
          <w:szCs w:val="32"/>
          <w:lang w:bidi="fa-IR"/>
        </w:rPr>
      </w:pPr>
      <w:r>
        <w:rPr>
          <w:sz w:val="32"/>
          <w:szCs w:val="32"/>
        </w:rPr>
        <w:t xml:space="preserve">Recycling of </w:t>
      </w:r>
      <w:proofErr w:type="spellStart"/>
      <w:r>
        <w:rPr>
          <w:sz w:val="32"/>
          <w:szCs w:val="32"/>
        </w:rPr>
        <w:t>aluminium</w:t>
      </w:r>
      <w:proofErr w:type="spellEnd"/>
      <w:r>
        <w:rPr>
          <w:sz w:val="32"/>
          <w:szCs w:val="32"/>
        </w:rPr>
        <w:t xml:space="preserve"> cans commenced </w:t>
      </w:r>
      <w:r w:rsidR="001F39F2">
        <w:rPr>
          <w:sz w:val="32"/>
          <w:szCs w:val="32"/>
        </w:rPr>
        <w:t xml:space="preserve">in 1986 by 5% and rose considerably over the following </w:t>
      </w:r>
      <w:proofErr w:type="spellStart"/>
      <w:r w:rsidR="001F39F2">
        <w:rPr>
          <w:sz w:val="32"/>
          <w:szCs w:val="32"/>
        </w:rPr>
        <w:t>years.Plastics</w:t>
      </w:r>
      <w:proofErr w:type="spellEnd"/>
      <w:r w:rsidR="001F39F2">
        <w:rPr>
          <w:sz w:val="32"/>
          <w:szCs w:val="32"/>
        </w:rPr>
        <w:t xml:space="preserve"> were another materials that </w:t>
      </w:r>
      <w:r w:rsidR="00323D7E">
        <w:rPr>
          <w:sz w:val="32"/>
          <w:szCs w:val="32"/>
        </w:rPr>
        <w:t>were recycled and recycled in 1990</w:t>
      </w:r>
      <w:r w:rsidR="00323D7E">
        <w:rPr>
          <w:rFonts w:hint="cs"/>
          <w:sz w:val="32"/>
          <w:szCs w:val="32"/>
          <w:rtl/>
        </w:rPr>
        <w:t xml:space="preserve"> </w:t>
      </w:r>
      <w:r w:rsidR="00323D7E" w:rsidRPr="00323D7E">
        <w:rPr>
          <w:sz w:val="32"/>
          <w:szCs w:val="32"/>
        </w:rPr>
        <w:t>With less than 4%</w:t>
      </w:r>
      <w:r w:rsidR="00323D7E">
        <w:rPr>
          <w:rFonts w:hint="cs"/>
          <w:sz w:val="32"/>
          <w:szCs w:val="32"/>
          <w:rtl/>
        </w:rPr>
        <w:t xml:space="preserve"> </w:t>
      </w:r>
      <w:r w:rsidR="00323D7E">
        <w:rPr>
          <w:sz w:val="32"/>
          <w:szCs w:val="32"/>
        </w:rPr>
        <w:t xml:space="preserve"> per year and had an inconsiderable climb until 2010.</w:t>
      </w:r>
      <w:bookmarkStart w:id="0" w:name="_GoBack"/>
      <w:bookmarkEnd w:id="0"/>
    </w:p>
    <w:p w:rsidR="006C5749" w:rsidRPr="006C5749" w:rsidRDefault="006C5749">
      <w:pPr>
        <w:rPr>
          <w:sz w:val="32"/>
          <w:szCs w:val="32"/>
        </w:rPr>
      </w:pPr>
    </w:p>
    <w:sectPr w:rsidR="006C5749" w:rsidRPr="006C57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00"/>
    <w:rsid w:val="001F39F2"/>
    <w:rsid w:val="00321F00"/>
    <w:rsid w:val="00323D7E"/>
    <w:rsid w:val="003F3914"/>
    <w:rsid w:val="006C5749"/>
    <w:rsid w:val="00C7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fafa</dc:creator>
  <cp:lastModifiedBy>fafa</cp:lastModifiedBy>
  <cp:revision>3</cp:revision>
  <dcterms:created xsi:type="dcterms:W3CDTF">2020-06-05T17:38:00Z</dcterms:created>
  <dcterms:modified xsi:type="dcterms:W3CDTF">2020-06-05T18:16:00Z</dcterms:modified>
</cp:coreProperties>
</file>