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1. Using public transport is gaining more and more </w:t>
      </w:r>
    </w:p>
    <w:p>
      <w:pPr>
        <w:pStyle w:val="Body"/>
        <w:bidi w:val="0"/>
      </w:pPr>
      <w:r>
        <w:rPr>
          <w:rtl w:val="0"/>
        </w:rPr>
        <w:t>popularity for two reasons.</w:t>
      </w:r>
    </w:p>
    <w:p>
      <w:pPr>
        <w:pStyle w:val="Body"/>
        <w:bidi w:val="0"/>
      </w:pPr>
      <w:r>
        <w:rPr>
          <w:rtl w:val="0"/>
        </w:rPr>
        <w:t>Using public transport is helpful for the environment and our lives. First of all, by using public transport we can reduce car traffic in the streets and faster transportation. For example, people can use subway instead of car. It can be helpful to decrease the air pollution.</w:t>
      </w:r>
    </w:p>
    <w:p>
      <w:pPr>
        <w:pStyle w:val="Body"/>
        <w:bidi w:val="0"/>
      </w:pPr>
      <w:r>
        <w:rPr>
          <w:rtl w:val="0"/>
        </w:rPr>
        <w:t>Second, using public transportation is cheaper than personal vehicle. For example, people with their own car need to pay for car expense like fuel, car fines and car repair.</w:t>
      </w:r>
    </w:p>
    <w:p>
      <w:pPr>
        <w:pStyle w:val="Body"/>
        <w:bidi w:val="0"/>
      </w:pPr>
      <w:r>
        <w:rPr>
          <w:rtl w:val="0"/>
        </w:rPr>
        <w:t>Overall, using public transport is more reasonable in our lives because we can save time and money in our lives and also keep the air and environment more clean for future generation</w:t>
      </w:r>
      <w:r>
        <w:rPr>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