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B2F" w:rsidRDefault="003B6B2F" w:rsidP="003B6B2F">
      <w:pPr>
        <w:autoSpaceDE w:val="0"/>
        <w:autoSpaceDN w:val="0"/>
        <w:bidi w:val="0"/>
        <w:adjustRightInd w:val="0"/>
        <w:spacing w:after="0" w:line="240" w:lineRule="auto"/>
        <w:rPr>
          <w:rFonts w:ascii="CIDFont+F2" w:cs="CIDFont+F2"/>
          <w:color w:val="002060"/>
          <w:sz w:val="28"/>
          <w:szCs w:val="28"/>
        </w:rPr>
      </w:pPr>
      <w:r>
        <w:rPr>
          <w:rFonts w:ascii="CIDFont+F2" w:cs="CIDFont+F2"/>
          <w:color w:val="002060"/>
          <w:sz w:val="28"/>
          <w:szCs w:val="28"/>
        </w:rPr>
        <w:t>Do you agree or disagree with the following statement?</w:t>
      </w:r>
    </w:p>
    <w:p w:rsidR="003B6B2F" w:rsidRDefault="003B6B2F" w:rsidP="003B6B2F">
      <w:pPr>
        <w:autoSpaceDE w:val="0"/>
        <w:autoSpaceDN w:val="0"/>
        <w:bidi w:val="0"/>
        <w:adjustRightInd w:val="0"/>
        <w:spacing w:after="0" w:line="240" w:lineRule="auto"/>
        <w:rPr>
          <w:rFonts w:ascii="CIDFont+F2" w:cs="CIDFont+F2"/>
          <w:color w:val="002060"/>
          <w:sz w:val="28"/>
          <w:szCs w:val="28"/>
        </w:rPr>
      </w:pPr>
      <w:r>
        <w:rPr>
          <w:rFonts w:ascii="CIDFont+F2" w:cs="CIDFont+F2"/>
          <w:color w:val="002060"/>
          <w:sz w:val="28"/>
          <w:szCs w:val="28"/>
        </w:rPr>
        <w:t>Colleges or Universities should offer more courses to</w:t>
      </w:r>
    </w:p>
    <w:p w:rsidR="003B6B2F" w:rsidRDefault="003B6B2F" w:rsidP="003B6B2F">
      <w:pPr>
        <w:autoSpaceDE w:val="0"/>
        <w:autoSpaceDN w:val="0"/>
        <w:bidi w:val="0"/>
        <w:adjustRightInd w:val="0"/>
        <w:spacing w:after="0" w:line="240" w:lineRule="auto"/>
        <w:rPr>
          <w:rFonts w:ascii="CIDFont+F2" w:cs="CIDFont+F2"/>
          <w:color w:val="002060"/>
          <w:sz w:val="28"/>
          <w:szCs w:val="28"/>
        </w:rPr>
      </w:pPr>
      <w:proofErr w:type="gramStart"/>
      <w:r>
        <w:rPr>
          <w:rFonts w:ascii="CIDFont+F2" w:cs="CIDFont+F2"/>
          <w:color w:val="002060"/>
          <w:sz w:val="28"/>
          <w:szCs w:val="28"/>
        </w:rPr>
        <w:t>prepare</w:t>
      </w:r>
      <w:proofErr w:type="gramEnd"/>
      <w:r>
        <w:rPr>
          <w:rFonts w:ascii="CIDFont+F2" w:cs="CIDFont+F2"/>
          <w:color w:val="002060"/>
          <w:sz w:val="28"/>
          <w:szCs w:val="28"/>
        </w:rPr>
        <w:t xml:space="preserve"> students for the future before they start</w:t>
      </w:r>
    </w:p>
    <w:p w:rsidR="003B6B2F" w:rsidRDefault="003B6B2F" w:rsidP="003B6B2F">
      <w:pPr>
        <w:jc w:val="right"/>
        <w:rPr>
          <w:rFonts w:ascii="CIDFont+F2" w:cs="CIDFont+F2"/>
          <w:color w:val="002060"/>
          <w:sz w:val="28"/>
          <w:szCs w:val="28"/>
        </w:rPr>
      </w:pPr>
      <w:proofErr w:type="gramStart"/>
      <w:r>
        <w:rPr>
          <w:rFonts w:ascii="CIDFont+F2" w:cs="CIDFont+F2"/>
          <w:color w:val="002060"/>
          <w:sz w:val="28"/>
          <w:szCs w:val="28"/>
        </w:rPr>
        <w:t>working</w:t>
      </w:r>
      <w:proofErr w:type="gramEnd"/>
      <w:r>
        <w:rPr>
          <w:rFonts w:ascii="CIDFont+F2" w:cs="CIDFont+F2"/>
          <w:color w:val="002060"/>
          <w:sz w:val="28"/>
          <w:szCs w:val="28"/>
        </w:rPr>
        <w:t>.</w:t>
      </w:r>
    </w:p>
    <w:p w:rsidR="003B6B2F" w:rsidRDefault="003B6B2F" w:rsidP="003B6B2F">
      <w:pPr>
        <w:rPr>
          <w:rFonts w:cs="CIDFont+F2"/>
          <w:sz w:val="28"/>
          <w:szCs w:val="28"/>
        </w:rPr>
      </w:pPr>
      <w:r>
        <w:rPr>
          <w:rFonts w:cs="CIDFont+F2"/>
          <w:sz w:val="28"/>
          <w:szCs w:val="28"/>
        </w:rPr>
        <w:t>Number of words=354</w:t>
      </w:r>
    </w:p>
    <w:p w:rsidR="003B6B2F" w:rsidRPr="00773AA6" w:rsidRDefault="003B6B2F" w:rsidP="003B6B2F">
      <w:pPr>
        <w:rPr>
          <w:rFonts w:cs="CIDFont+F2"/>
          <w:sz w:val="28"/>
          <w:szCs w:val="28"/>
        </w:rPr>
      </w:pPr>
      <w:r>
        <w:rPr>
          <w:rFonts w:cs="CIDFont+F2"/>
          <w:sz w:val="28"/>
          <w:szCs w:val="28"/>
        </w:rPr>
        <w:t>Total Time =2.5 hours</w:t>
      </w:r>
    </w:p>
    <w:p w:rsidR="003B6B2F" w:rsidRDefault="003B6B2F" w:rsidP="003B6B2F">
      <w:pPr>
        <w:jc w:val="right"/>
        <w:rPr>
          <w:rFonts w:ascii="CIDFont+F2" w:cs="CIDFont+F2"/>
          <w:color w:val="002060"/>
          <w:sz w:val="28"/>
          <w:szCs w:val="28"/>
          <w:rtl/>
        </w:rPr>
      </w:pPr>
    </w:p>
    <w:p w:rsidR="003B6B2F" w:rsidRDefault="003B6B2F" w:rsidP="003B6B2F">
      <w:pPr>
        <w:jc w:val="right"/>
        <w:rPr>
          <w:rFonts w:ascii="CIDFont+F2" w:cs="CIDFont+F2"/>
          <w:color w:val="002060"/>
          <w:sz w:val="28"/>
          <w:szCs w:val="28"/>
          <w:rtl/>
        </w:rPr>
      </w:pPr>
    </w:p>
    <w:p w:rsidR="003B6B2F" w:rsidRDefault="003B6B2F" w:rsidP="003B6B2F">
      <w:pPr>
        <w:jc w:val="right"/>
        <w:rPr>
          <w:rFonts w:cs="CIDFont+F2"/>
          <w:color w:val="000000" w:themeColor="text1"/>
          <w:sz w:val="28"/>
          <w:szCs w:val="28"/>
        </w:rPr>
      </w:pPr>
      <w:r w:rsidRPr="00E749A8">
        <w:rPr>
          <w:rFonts w:cs="CIDFont+F2"/>
          <w:color w:val="000000" w:themeColor="text1"/>
          <w:sz w:val="28"/>
          <w:szCs w:val="28"/>
        </w:rPr>
        <w:t>In the recent modern world, universities or colleges play a significant role in the future of students as well as in turn can create effective opportunities for students to seek a relevant job. Although students' willingness is to pass minimum courses and finishing university as soon as possible I believe that providing appropriate courses before students start working is a sensible decision.</w:t>
      </w:r>
    </w:p>
    <w:p w:rsidR="003B6B2F" w:rsidRDefault="003B6B2F" w:rsidP="003B6B2F">
      <w:pPr>
        <w:jc w:val="right"/>
        <w:rPr>
          <w:rFonts w:cs="CIDFont+F2"/>
          <w:color w:val="000000" w:themeColor="text1"/>
          <w:sz w:val="28"/>
          <w:szCs w:val="28"/>
        </w:rPr>
      </w:pPr>
      <w:r w:rsidRPr="006B5DF1">
        <w:rPr>
          <w:rFonts w:cs="CIDFont+F2"/>
          <w:color w:val="000000" w:themeColor="text1"/>
          <w:sz w:val="28"/>
          <w:szCs w:val="28"/>
        </w:rPr>
        <w:t xml:space="preserve">To begin with, by providing more courses to prepare students for the future, the students who morally don’t have the self-confidence to apply for a job can reach adequate self-esteem. Thus, building up students' confidence can be the key factor for having more efficiency in every aspect of working. In such a situation, a wide variety of preparing courses including practical and theoretical can improve students' skills. For this reason, students can comprehend how to encounter future challenges then they can address these challenges which may cause students' self-confidence will be boosted. I would rather pass some ineffective courses due to the universities and work environment haven't interconnected yet, especially in my country. Moreover, with an ambiguous future, no person can define a job confidently.  </w:t>
      </w:r>
    </w:p>
    <w:p w:rsidR="003B6B2F" w:rsidRPr="006B5DF1" w:rsidRDefault="003B6B2F" w:rsidP="003B6B2F">
      <w:pPr>
        <w:jc w:val="right"/>
        <w:rPr>
          <w:rFonts w:cs="CIDFont+F2"/>
          <w:color w:val="000000" w:themeColor="text1"/>
          <w:sz w:val="28"/>
          <w:szCs w:val="28"/>
        </w:rPr>
      </w:pPr>
      <w:r w:rsidRPr="006B5DF1">
        <w:rPr>
          <w:rFonts w:cs="CIDFont+F2"/>
          <w:color w:val="000000" w:themeColor="text1"/>
          <w:sz w:val="28"/>
          <w:szCs w:val="28"/>
        </w:rPr>
        <w:t>The second remarkable point to be mentioned is that, held decent courses for the future can pave the way for students to make the right decisions and recognize which jobs are suitable for them. In the modern era, a vast diversity of occupations are demonstrated which poses problems for students to comprehend and choose them. For example, for someone who has been studying electrical engineering, there are two fields of work including simulation and fabrication. While most of those students don’t have complete information about dissimilarity or interdependence between these fields. Accordingly, the courses may increase students' knowledge about them</w:t>
      </w:r>
      <w:r w:rsidRPr="006B5DF1">
        <w:rPr>
          <w:rFonts w:cs="CIDFont+F2"/>
          <w:color w:val="000000" w:themeColor="text1"/>
          <w:sz w:val="28"/>
          <w:szCs w:val="28"/>
          <w:rtl/>
        </w:rPr>
        <w:t>.</w:t>
      </w:r>
    </w:p>
    <w:p w:rsidR="003B6B2F" w:rsidRDefault="003B6B2F" w:rsidP="003B6B2F">
      <w:pPr>
        <w:jc w:val="right"/>
        <w:rPr>
          <w:rFonts w:cs="CIDFont+F2" w:hint="cs"/>
          <w:color w:val="000000" w:themeColor="text1"/>
          <w:sz w:val="28"/>
          <w:szCs w:val="28"/>
          <w:rtl/>
        </w:rPr>
      </w:pPr>
      <w:r w:rsidRPr="006B5DF1">
        <w:rPr>
          <w:rFonts w:cs="CIDFont+F2"/>
          <w:color w:val="000000" w:themeColor="text1"/>
          <w:sz w:val="28"/>
          <w:szCs w:val="28"/>
        </w:rPr>
        <w:lastRenderedPageBreak/>
        <w:t>In conclusion, I entirely agree with the opinion that universities and colleges should offer more courses to make students prepare for the future prior to starting work. So, I've illustrated two advantages of them. First, the courses can increase the self-confidence of students for detecting a reasonable job. Second, the courses may involve students in discovering their ability and characterization to obtain an excellent job</w:t>
      </w:r>
      <w:r>
        <w:rPr>
          <w:rFonts w:cs="CIDFont+F2"/>
          <w:color w:val="000000" w:themeColor="text1"/>
          <w:sz w:val="28"/>
          <w:szCs w:val="28"/>
        </w:rPr>
        <w:t>.</w:t>
      </w:r>
      <w:r w:rsidRPr="006B5DF1">
        <w:rPr>
          <w:rFonts w:cs="CIDFont+F2"/>
          <w:color w:val="000000" w:themeColor="text1"/>
          <w:sz w:val="28"/>
          <w:szCs w:val="28"/>
          <w:rtl/>
        </w:rPr>
        <w:t xml:space="preserve">        </w:t>
      </w:r>
    </w:p>
    <w:p w:rsidR="003B6B2F" w:rsidRPr="00A258E1" w:rsidRDefault="003B6B2F" w:rsidP="003B6B2F">
      <w:pPr>
        <w:jc w:val="right"/>
        <w:rPr>
          <w:rFonts w:cs="CIDFont+F2"/>
          <w:color w:val="000000" w:themeColor="text1"/>
          <w:sz w:val="28"/>
          <w:szCs w:val="28"/>
        </w:rPr>
      </w:pPr>
      <w:r>
        <w:rPr>
          <w:rFonts w:cs="CIDFont+F2"/>
          <w:color w:val="000000" w:themeColor="text1"/>
          <w:sz w:val="28"/>
          <w:szCs w:val="28"/>
        </w:rPr>
        <w:t xml:space="preserve"> </w:t>
      </w:r>
    </w:p>
    <w:p w:rsidR="00D2588A" w:rsidRDefault="003B6B2F">
      <w:pPr>
        <w:rPr>
          <w:rFonts w:hint="cs"/>
        </w:rPr>
      </w:pPr>
      <w:bookmarkStart w:id="0" w:name="_GoBack"/>
      <w:bookmarkEnd w:id="0"/>
    </w:p>
    <w:sectPr w:rsidR="00D2588A" w:rsidSect="003F757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IDFont+F2">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B2F"/>
    <w:rsid w:val="003B6B2F"/>
    <w:rsid w:val="003F757D"/>
    <w:rsid w:val="00BF6C9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96423-CFA2-4874-993C-A92235EE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B2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1234</cp:lastModifiedBy>
  <cp:revision>1</cp:revision>
  <dcterms:created xsi:type="dcterms:W3CDTF">2021-04-29T17:39:00Z</dcterms:created>
  <dcterms:modified xsi:type="dcterms:W3CDTF">2021-04-29T17:40:00Z</dcterms:modified>
</cp:coreProperties>
</file>