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7B" w:rsidRDefault="00E9120F">
      <w:r>
        <w:t>The line graph depicts the percentage of four different substances were recycling between 1982 and 2012.Overall, as can be seen recycling rate in all objects increased.</w:t>
      </w:r>
    </w:p>
    <w:p w:rsidR="00C52F46" w:rsidRDefault="00DD0083" w:rsidP="00C52F46">
      <w:r>
        <w:t>In 1</w:t>
      </w:r>
      <w:r w:rsidR="00226E30">
        <w:t xml:space="preserve">982, </w:t>
      </w:r>
      <w:proofErr w:type="spellStart"/>
      <w:r w:rsidR="00226E30">
        <w:t>Paper</w:t>
      </w:r>
      <w:r>
        <w:t>&amp;</w:t>
      </w:r>
      <w:r w:rsidR="007108A3">
        <w:t>Cardboard</w:t>
      </w:r>
      <w:proofErr w:type="spellEnd"/>
      <w:r w:rsidR="007108A3">
        <w:t xml:space="preserve"> </w:t>
      </w:r>
      <w:r>
        <w:t xml:space="preserve">and Glass Containers </w:t>
      </w:r>
      <w:r w:rsidR="007108A3">
        <w:t xml:space="preserve">were only two materials recycled around 65 and 45 percent </w:t>
      </w:r>
      <w:proofErr w:type="spellStart"/>
      <w:r w:rsidR="007108A3">
        <w:t>respe</w:t>
      </w:r>
      <w:r w:rsidR="001C7788">
        <w:t>ctively.Apart</w:t>
      </w:r>
      <w:proofErr w:type="spellEnd"/>
      <w:r w:rsidR="001C7788">
        <w:t xml:space="preserve"> from some fluctuation,</w:t>
      </w:r>
      <w:r w:rsidR="007108A3">
        <w:t xml:space="preserve"> </w:t>
      </w:r>
      <w:proofErr w:type="spellStart"/>
      <w:r w:rsidR="001C7788">
        <w:t>Paper&amp;</w:t>
      </w:r>
      <w:r w:rsidR="00226E30">
        <w:t>Cardboard</w:t>
      </w:r>
      <w:proofErr w:type="spellEnd"/>
      <w:r w:rsidR="00226E30">
        <w:t xml:space="preserve"> </w:t>
      </w:r>
      <w:r w:rsidR="001C7788">
        <w:t xml:space="preserve">had </w:t>
      </w:r>
      <w:r w:rsidR="007108A3">
        <w:t>an erratic grew stood at 80</w:t>
      </w:r>
      <w:r w:rsidR="00226E30">
        <w:t xml:space="preserve">% </w:t>
      </w:r>
      <w:r w:rsidR="005F5468">
        <w:t>in 1994</w:t>
      </w:r>
      <w:r w:rsidR="00C52F46">
        <w:t>.T</w:t>
      </w:r>
      <w:r w:rsidR="00226E30">
        <w:t>he propo</w:t>
      </w:r>
      <w:r w:rsidR="00226E30">
        <w:t>rtion of G</w:t>
      </w:r>
      <w:r w:rsidR="00226E30">
        <w:t>lass cont</w:t>
      </w:r>
      <w:r w:rsidR="00C52F46">
        <w:t>a</w:t>
      </w:r>
      <w:r w:rsidR="00226E30">
        <w:t>iner</w:t>
      </w:r>
      <w:r w:rsidR="00226E30">
        <w:t>s</w:t>
      </w:r>
      <w:r w:rsidR="00226E30">
        <w:t xml:space="preserve"> after bottom</w:t>
      </w:r>
      <w:r w:rsidR="00226E30">
        <w:t>ed</w:t>
      </w:r>
      <w:r w:rsidR="00226E30">
        <w:t xml:space="preserve"> out 40 percent in 19</w:t>
      </w:r>
      <w:r w:rsidR="00C52F46">
        <w:t>90</w:t>
      </w:r>
      <w:proofErr w:type="gramStart"/>
      <w:r w:rsidR="00C52F46">
        <w:t>,it</w:t>
      </w:r>
      <w:proofErr w:type="gramEnd"/>
      <w:r w:rsidR="00C52F46">
        <w:t xml:space="preserve"> went </w:t>
      </w:r>
      <w:r w:rsidR="00226E30">
        <w:t>to 50 percent in 1994</w:t>
      </w:r>
      <w:r w:rsidR="00C52F46">
        <w:t>.From 1994</w:t>
      </w:r>
      <w:r w:rsidR="007108A3">
        <w:t xml:space="preserve"> onward</w:t>
      </w:r>
      <w:r w:rsidR="00C52F46">
        <w:t>s</w:t>
      </w:r>
      <w:r w:rsidR="007108A3">
        <w:t xml:space="preserve">, </w:t>
      </w:r>
      <w:r>
        <w:t>the figure for Paper</w:t>
      </w:r>
      <w:r w:rsidR="001C7788">
        <w:t xml:space="preserve"> </w:t>
      </w:r>
      <w:r>
        <w:t>&amp;</w:t>
      </w:r>
      <w:r w:rsidR="001C7788">
        <w:t xml:space="preserve"> </w:t>
      </w:r>
      <w:r>
        <w:t>Cardboard fell slightly to 70 percent whereas that of Glass Containers experienced a mild rise of 10 percent.</w:t>
      </w:r>
    </w:p>
    <w:p w:rsidR="00DD0083" w:rsidRDefault="00DD0083" w:rsidP="00C52F46">
      <w:proofErr w:type="spellStart"/>
      <w:r>
        <w:t>Alumininium</w:t>
      </w:r>
      <w:proofErr w:type="spellEnd"/>
      <w:r>
        <w:t xml:space="preserve"> Cans </w:t>
      </w:r>
      <w:r w:rsidR="00C52F46">
        <w:t xml:space="preserve">recycling </w:t>
      </w:r>
      <w:r>
        <w:t>star</w:t>
      </w:r>
      <w:r w:rsidR="00C52F46">
        <w:t>ted approximately in 1984</w:t>
      </w:r>
      <w:r>
        <w:t xml:space="preserve"> with two percent and it saw a substantial rise over the entire </w:t>
      </w:r>
      <w:proofErr w:type="spellStart"/>
      <w:r>
        <w:t>period.In</w:t>
      </w:r>
      <w:proofErr w:type="spellEnd"/>
      <w:r>
        <w:t xml:space="preserve"> 1988, the cycling program for Plastics </w:t>
      </w:r>
      <w:r w:rsidR="00F05D58">
        <w:t>was run with 2 percent and there was a minimal increase in it over the entire years.</w:t>
      </w:r>
      <w:r>
        <w:t xml:space="preserve"> </w:t>
      </w:r>
      <w:bookmarkStart w:id="0" w:name="_GoBack"/>
      <w:bookmarkEnd w:id="0"/>
    </w:p>
    <w:sectPr w:rsidR="00DD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04"/>
    <w:rsid w:val="00017A64"/>
    <w:rsid w:val="001C7788"/>
    <w:rsid w:val="00226E30"/>
    <w:rsid w:val="00400C7B"/>
    <w:rsid w:val="005F5468"/>
    <w:rsid w:val="007108A3"/>
    <w:rsid w:val="00C52F46"/>
    <w:rsid w:val="00C62D04"/>
    <w:rsid w:val="00CB73D1"/>
    <w:rsid w:val="00DD0083"/>
    <w:rsid w:val="00E9120F"/>
    <w:rsid w:val="00F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B1D3-C9BF-4A6E-A396-13DD0B55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2020-05-07T21:42:00Z</dcterms:created>
  <dcterms:modified xsi:type="dcterms:W3CDTF">2020-05-07T22:52:00Z</dcterms:modified>
</cp:coreProperties>
</file>