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1"/>
        <w:tblW w:w="0" w:type="auto"/>
        <w:tblLook w:val="04A0" w:firstRow="1" w:lastRow="0" w:firstColumn="1" w:lastColumn="0" w:noHBand="0" w:noVBand="1"/>
      </w:tblPr>
      <w:tblGrid>
        <w:gridCol w:w="3145"/>
        <w:gridCol w:w="6205"/>
      </w:tblGrid>
      <w:tr w:rsidR="00332A92" w:rsidRPr="000368A9" w14:paraId="0EB5BF19" w14:textId="77777777" w:rsidTr="000B08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6A95E56F" w14:textId="426F60D1" w:rsidR="00332A92" w:rsidRPr="000368A9" w:rsidRDefault="000B089B" w:rsidP="000B089B">
            <w:pPr>
              <w:jc w:val="center"/>
              <w:rPr>
                <w:sz w:val="36"/>
                <w:szCs w:val="36"/>
              </w:rPr>
            </w:pPr>
            <w:r w:rsidRPr="000368A9">
              <w:rPr>
                <w:sz w:val="36"/>
                <w:szCs w:val="36"/>
              </w:rPr>
              <w:t>Topic</w:t>
            </w:r>
          </w:p>
        </w:tc>
        <w:tc>
          <w:tcPr>
            <w:tcW w:w="6205" w:type="dxa"/>
            <w:vAlign w:val="center"/>
          </w:tcPr>
          <w:p w14:paraId="138FCCF0" w14:textId="026D3EAF" w:rsidR="0099345E" w:rsidRPr="00E35B6B" w:rsidRDefault="00E35B6B" w:rsidP="00E35B6B">
            <w:pPr>
              <w:jc w:val="center"/>
              <w:cnfStyle w:val="100000000000" w:firstRow="1" w:lastRow="0" w:firstColumn="0" w:lastColumn="0" w:oddVBand="0" w:evenVBand="0" w:oddHBand="0" w:evenHBand="0" w:firstRowFirstColumn="0" w:firstRowLastColumn="0" w:lastRowFirstColumn="0" w:lastRowLastColumn="0"/>
              <w:rPr>
                <w:b w:val="0"/>
                <w:bCs w:val="0"/>
                <w:sz w:val="36"/>
                <w:szCs w:val="36"/>
              </w:rPr>
            </w:pPr>
            <w:r>
              <w:rPr>
                <w:b w:val="0"/>
                <w:bCs w:val="0"/>
                <w:sz w:val="36"/>
                <w:szCs w:val="36"/>
              </w:rPr>
              <w:t xml:space="preserve">TPO </w:t>
            </w:r>
            <w:r w:rsidR="0081358C">
              <w:rPr>
                <w:b w:val="0"/>
                <w:bCs w:val="0"/>
                <w:sz w:val="36"/>
                <w:szCs w:val="36"/>
              </w:rPr>
              <w:t>50</w:t>
            </w:r>
            <w:r>
              <w:rPr>
                <w:b w:val="0"/>
                <w:bCs w:val="0"/>
                <w:sz w:val="36"/>
                <w:szCs w:val="36"/>
              </w:rPr>
              <w:t xml:space="preserve"> - Integrated</w:t>
            </w:r>
          </w:p>
        </w:tc>
      </w:tr>
      <w:tr w:rsidR="00332A92" w:rsidRPr="000368A9" w14:paraId="0BF14872" w14:textId="77777777" w:rsidTr="000B0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6D70E67D" w14:textId="7F6170FC" w:rsidR="00332A92" w:rsidRPr="000368A9" w:rsidRDefault="000B089B" w:rsidP="000B089B">
            <w:pPr>
              <w:jc w:val="center"/>
              <w:rPr>
                <w:sz w:val="36"/>
                <w:szCs w:val="36"/>
              </w:rPr>
            </w:pPr>
            <w:r w:rsidRPr="000368A9">
              <w:rPr>
                <w:sz w:val="36"/>
                <w:szCs w:val="36"/>
              </w:rPr>
              <w:t>Number of Words</w:t>
            </w:r>
          </w:p>
        </w:tc>
        <w:tc>
          <w:tcPr>
            <w:tcW w:w="6205" w:type="dxa"/>
            <w:vAlign w:val="center"/>
          </w:tcPr>
          <w:p w14:paraId="1F474365" w14:textId="5CB1A577" w:rsidR="00332A92" w:rsidRPr="000368A9" w:rsidRDefault="00D52DBB" w:rsidP="000B089B">
            <w:pPr>
              <w:jc w:val="center"/>
              <w:cnfStyle w:val="000000100000" w:firstRow="0" w:lastRow="0" w:firstColumn="0" w:lastColumn="0" w:oddVBand="0" w:evenVBand="0" w:oddHBand="1" w:evenHBand="0" w:firstRowFirstColumn="0" w:firstRowLastColumn="0" w:lastRowFirstColumn="0" w:lastRowLastColumn="0"/>
              <w:rPr>
                <w:sz w:val="36"/>
                <w:szCs w:val="36"/>
              </w:rPr>
            </w:pPr>
            <w:r>
              <w:rPr>
                <w:sz w:val="36"/>
                <w:szCs w:val="36"/>
              </w:rPr>
              <w:t>2</w:t>
            </w:r>
            <w:r w:rsidR="0081358C">
              <w:rPr>
                <w:sz w:val="36"/>
                <w:szCs w:val="36"/>
              </w:rPr>
              <w:t>94</w:t>
            </w:r>
            <w:r w:rsidR="00162D9C">
              <w:rPr>
                <w:sz w:val="36"/>
                <w:szCs w:val="36"/>
              </w:rPr>
              <w:t xml:space="preserve"> </w:t>
            </w:r>
            <w:r w:rsidR="0099345E" w:rsidRPr="000368A9">
              <w:rPr>
                <w:sz w:val="36"/>
                <w:szCs w:val="36"/>
              </w:rPr>
              <w:t>words</w:t>
            </w:r>
          </w:p>
        </w:tc>
      </w:tr>
      <w:tr w:rsidR="00332A92" w:rsidRPr="000368A9" w14:paraId="6C1FBF3F" w14:textId="77777777" w:rsidTr="000B089B">
        <w:tc>
          <w:tcPr>
            <w:cnfStyle w:val="001000000000" w:firstRow="0" w:lastRow="0" w:firstColumn="1" w:lastColumn="0" w:oddVBand="0" w:evenVBand="0" w:oddHBand="0" w:evenHBand="0" w:firstRowFirstColumn="0" w:firstRowLastColumn="0" w:lastRowFirstColumn="0" w:lastRowLastColumn="0"/>
            <w:tcW w:w="3145" w:type="dxa"/>
            <w:vAlign w:val="center"/>
          </w:tcPr>
          <w:p w14:paraId="4274ED38" w14:textId="29A6FBA2" w:rsidR="00332A92" w:rsidRPr="000368A9" w:rsidRDefault="000B089B" w:rsidP="000B089B">
            <w:pPr>
              <w:jc w:val="center"/>
              <w:rPr>
                <w:sz w:val="36"/>
                <w:szCs w:val="36"/>
              </w:rPr>
            </w:pPr>
            <w:r w:rsidRPr="000368A9">
              <w:rPr>
                <w:sz w:val="36"/>
                <w:szCs w:val="36"/>
              </w:rPr>
              <w:t>Time</w:t>
            </w:r>
          </w:p>
        </w:tc>
        <w:tc>
          <w:tcPr>
            <w:tcW w:w="6205" w:type="dxa"/>
            <w:vAlign w:val="center"/>
          </w:tcPr>
          <w:p w14:paraId="1ABD52D7" w14:textId="6C52549A" w:rsidR="00332A92" w:rsidRPr="000368A9" w:rsidRDefault="00932E8B" w:rsidP="000B089B">
            <w:pPr>
              <w:jc w:val="center"/>
              <w:cnfStyle w:val="000000000000" w:firstRow="0" w:lastRow="0" w:firstColumn="0" w:lastColumn="0" w:oddVBand="0" w:evenVBand="0" w:oddHBand="0" w:evenHBand="0" w:firstRowFirstColumn="0" w:firstRowLastColumn="0" w:lastRowFirstColumn="0" w:lastRowLastColumn="0"/>
              <w:rPr>
                <w:sz w:val="36"/>
                <w:szCs w:val="36"/>
              </w:rPr>
            </w:pPr>
            <w:r>
              <w:rPr>
                <w:sz w:val="36"/>
                <w:szCs w:val="36"/>
              </w:rPr>
              <w:t>2</w:t>
            </w:r>
            <w:r w:rsidR="007D6D9B">
              <w:rPr>
                <w:sz w:val="36"/>
                <w:szCs w:val="36"/>
              </w:rPr>
              <w:t>0</w:t>
            </w:r>
            <w:r w:rsidR="000573BB">
              <w:rPr>
                <w:sz w:val="36"/>
                <w:szCs w:val="36"/>
              </w:rPr>
              <w:t xml:space="preserve"> </w:t>
            </w:r>
            <w:r w:rsidR="0099345E" w:rsidRPr="000368A9">
              <w:rPr>
                <w:sz w:val="36"/>
                <w:szCs w:val="36"/>
              </w:rPr>
              <w:t>min</w:t>
            </w:r>
          </w:p>
        </w:tc>
      </w:tr>
    </w:tbl>
    <w:p w14:paraId="0A79D422" w14:textId="2D7D553E" w:rsidR="00E54EDA" w:rsidRPr="000368A9" w:rsidRDefault="00E54EDA">
      <w:pPr>
        <w:rPr>
          <w:sz w:val="36"/>
          <w:szCs w:val="36"/>
        </w:rPr>
      </w:pPr>
    </w:p>
    <w:p w14:paraId="3D7B5944" w14:textId="26D3E130" w:rsidR="000573BB" w:rsidRPr="000573BB" w:rsidRDefault="000573BB" w:rsidP="000573BB">
      <w:pPr>
        <w:rPr>
          <w:b/>
          <w:bCs/>
          <w:i/>
          <w:iCs/>
          <w:sz w:val="36"/>
          <w:szCs w:val="36"/>
        </w:rPr>
      </w:pPr>
      <w:r>
        <w:rPr>
          <w:b/>
          <w:bCs/>
          <w:i/>
          <w:iCs/>
          <w:sz w:val="36"/>
          <w:szCs w:val="36"/>
        </w:rPr>
        <w:t>Answer</w:t>
      </w:r>
      <w:r w:rsidR="004F0576" w:rsidRPr="000368A9">
        <w:rPr>
          <w:b/>
          <w:bCs/>
          <w:i/>
          <w:iCs/>
          <w:sz w:val="36"/>
          <w:szCs w:val="36"/>
        </w:rPr>
        <w:t>:</w:t>
      </w:r>
    </w:p>
    <w:p w14:paraId="6A1B1313" w14:textId="77777777" w:rsidR="00284F8F" w:rsidRPr="00284F8F" w:rsidRDefault="00284F8F" w:rsidP="00284F8F">
      <w:pPr>
        <w:rPr>
          <w:rFonts w:asciiTheme="majorBidi" w:hAnsiTheme="majorBidi" w:cstheme="majorBidi"/>
          <w:sz w:val="36"/>
          <w:szCs w:val="36"/>
        </w:rPr>
      </w:pPr>
    </w:p>
    <w:p w14:paraId="7709EE1A" w14:textId="77777777" w:rsidR="0081358C" w:rsidRPr="0081358C" w:rsidRDefault="0081358C" w:rsidP="0081358C">
      <w:pPr>
        <w:jc w:val="both"/>
        <w:rPr>
          <w:rFonts w:asciiTheme="majorBidi" w:hAnsiTheme="majorBidi" w:cstheme="majorBidi"/>
          <w:sz w:val="36"/>
          <w:szCs w:val="36"/>
        </w:rPr>
      </w:pPr>
      <w:r w:rsidRPr="0081358C">
        <w:rPr>
          <w:rFonts w:asciiTheme="majorBidi" w:hAnsiTheme="majorBidi" w:cstheme="majorBidi"/>
          <w:sz w:val="36"/>
          <w:szCs w:val="36"/>
        </w:rPr>
        <w:t>The reading asserts that sending humans to mars, unlike manned missions to moon, incorporates many challenges which makes it impossible. The lecturer, however, finds this assertion false and casts doubts on the reasons presented in the reading passage.</w:t>
      </w:r>
    </w:p>
    <w:p w14:paraId="53005F18" w14:textId="77777777" w:rsidR="0081358C" w:rsidRPr="0081358C" w:rsidRDefault="0081358C" w:rsidP="0081358C">
      <w:pPr>
        <w:jc w:val="both"/>
        <w:rPr>
          <w:rFonts w:asciiTheme="majorBidi" w:hAnsiTheme="majorBidi" w:cstheme="majorBidi"/>
          <w:sz w:val="36"/>
          <w:szCs w:val="36"/>
        </w:rPr>
      </w:pPr>
      <w:r w:rsidRPr="0081358C">
        <w:rPr>
          <w:rFonts w:asciiTheme="majorBidi" w:hAnsiTheme="majorBidi" w:cstheme="majorBidi"/>
          <w:sz w:val="36"/>
          <w:szCs w:val="36"/>
        </w:rPr>
        <w:t>The author argues that a travel to mars and back takes at least two years, and the limited cargo capacity of food, water and oxygen in spaceships the trip would be impossible. Conversely, the lecturer poins out a new method in which plants' roots are grown in water instead of soil. Therefore, little space is needed to cultivate the seeds and inadequate food capacity problem would be solved. Furthermore, this process can recycle wasted water and fresh water would be achieved. Moreover, analogous to other plants, it will absorb CO2 and release O2 for breathing.</w:t>
      </w:r>
    </w:p>
    <w:p w14:paraId="504CFB1A" w14:textId="77777777" w:rsidR="0081358C" w:rsidRPr="0081358C" w:rsidRDefault="0081358C" w:rsidP="0081358C">
      <w:pPr>
        <w:jc w:val="both"/>
        <w:rPr>
          <w:rFonts w:asciiTheme="majorBidi" w:hAnsiTheme="majorBidi" w:cstheme="majorBidi"/>
          <w:sz w:val="36"/>
          <w:szCs w:val="36"/>
        </w:rPr>
      </w:pPr>
      <w:r w:rsidRPr="0081358C">
        <w:rPr>
          <w:rFonts w:asciiTheme="majorBidi" w:hAnsiTheme="majorBidi" w:cstheme="majorBidi"/>
          <w:sz w:val="36"/>
          <w:szCs w:val="36"/>
        </w:rPr>
        <w:t>Furthermore, the author states that the zero-gravity environment of the space has detrimental effects on human body and may lead to serious medical problems. On the contrary, the professor underlines the fact that lessons learned from previous space stations carrying many astronomers has provided some useful techniques. For instance, doing some exercises would contribute to their muscle mass and taking some vitamin and mineral pills like Calcium can help them maintain their bone density.</w:t>
      </w:r>
    </w:p>
    <w:p w14:paraId="17F35AE1" w14:textId="3449F70D" w:rsidR="00615044" w:rsidRPr="00615044" w:rsidRDefault="0081358C" w:rsidP="0081358C">
      <w:pPr>
        <w:jc w:val="both"/>
        <w:rPr>
          <w:rFonts w:asciiTheme="majorBidi" w:hAnsiTheme="majorBidi" w:cstheme="majorBidi"/>
          <w:sz w:val="36"/>
          <w:szCs w:val="36"/>
        </w:rPr>
      </w:pPr>
      <w:r w:rsidRPr="0081358C">
        <w:rPr>
          <w:rFonts w:asciiTheme="majorBidi" w:hAnsiTheme="majorBidi" w:cstheme="majorBidi"/>
          <w:sz w:val="36"/>
          <w:szCs w:val="36"/>
        </w:rPr>
        <w:lastRenderedPageBreak/>
        <w:t>Finally, the reading asserts that in order to protect spaceship from detrimental effects of space radiation a shield would be needed that increases spaceships weight by too much. In contrast, the speaker refutes this idea. She states that not all space radiations are dangerous, and the dangerous ones happen occasionally. Thus, these radiations can be closely monitored. And a small shelter can be built inside the spacecraft which does not impose too much weight. Therefore, whenever the rays get too dangerous, astronomers can seek shelter in there.</w:t>
      </w:r>
    </w:p>
    <w:sectPr w:rsidR="00615044" w:rsidRPr="00615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72CB3"/>
    <w:multiLevelType w:val="hybridMultilevel"/>
    <w:tmpl w:val="4E883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7D7DBC"/>
    <w:multiLevelType w:val="hybridMultilevel"/>
    <w:tmpl w:val="FDB0D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04DC0"/>
    <w:multiLevelType w:val="multilevel"/>
    <w:tmpl w:val="18D61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853BB0"/>
    <w:multiLevelType w:val="hybridMultilevel"/>
    <w:tmpl w:val="39FE5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87731E"/>
    <w:multiLevelType w:val="hybridMultilevel"/>
    <w:tmpl w:val="8DB85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712E64"/>
    <w:multiLevelType w:val="hybridMultilevel"/>
    <w:tmpl w:val="6FD47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zNzQyMDeytDA2NjJX0lEKTi0uzszPAykwrQUA46veXSwAAAA="/>
  </w:docVars>
  <w:rsids>
    <w:rsidRoot w:val="00332A92"/>
    <w:rsid w:val="00003B5D"/>
    <w:rsid w:val="00016610"/>
    <w:rsid w:val="000368A9"/>
    <w:rsid w:val="000573BB"/>
    <w:rsid w:val="000A0D8E"/>
    <w:rsid w:val="000B089B"/>
    <w:rsid w:val="00107336"/>
    <w:rsid w:val="001612A3"/>
    <w:rsid w:val="00162D9C"/>
    <w:rsid w:val="001E3D57"/>
    <w:rsid w:val="002645EB"/>
    <w:rsid w:val="00284F8F"/>
    <w:rsid w:val="00286845"/>
    <w:rsid w:val="002D26E4"/>
    <w:rsid w:val="00332A92"/>
    <w:rsid w:val="00370576"/>
    <w:rsid w:val="00376898"/>
    <w:rsid w:val="00412CCC"/>
    <w:rsid w:val="004F0576"/>
    <w:rsid w:val="0051047E"/>
    <w:rsid w:val="0051576F"/>
    <w:rsid w:val="00615044"/>
    <w:rsid w:val="006330A5"/>
    <w:rsid w:val="00634CE4"/>
    <w:rsid w:val="0066066E"/>
    <w:rsid w:val="00665369"/>
    <w:rsid w:val="006912AC"/>
    <w:rsid w:val="006D2B7D"/>
    <w:rsid w:val="00752884"/>
    <w:rsid w:val="007C418D"/>
    <w:rsid w:val="007D6D9B"/>
    <w:rsid w:val="007E7461"/>
    <w:rsid w:val="00812A4C"/>
    <w:rsid w:val="0081358C"/>
    <w:rsid w:val="008142C7"/>
    <w:rsid w:val="00886E28"/>
    <w:rsid w:val="008909DA"/>
    <w:rsid w:val="008D10A6"/>
    <w:rsid w:val="00932E8B"/>
    <w:rsid w:val="00983163"/>
    <w:rsid w:val="0099345E"/>
    <w:rsid w:val="009A3AD8"/>
    <w:rsid w:val="009E1C7E"/>
    <w:rsid w:val="00A26805"/>
    <w:rsid w:val="00AD63A6"/>
    <w:rsid w:val="00B13291"/>
    <w:rsid w:val="00BC03AC"/>
    <w:rsid w:val="00BC1343"/>
    <w:rsid w:val="00C15178"/>
    <w:rsid w:val="00C85CE7"/>
    <w:rsid w:val="00CA5C7D"/>
    <w:rsid w:val="00D06D24"/>
    <w:rsid w:val="00D27EBE"/>
    <w:rsid w:val="00D52DBB"/>
    <w:rsid w:val="00DF7A61"/>
    <w:rsid w:val="00E35B6B"/>
    <w:rsid w:val="00E54EDA"/>
    <w:rsid w:val="00E64515"/>
    <w:rsid w:val="00EB1D55"/>
    <w:rsid w:val="00EC550F"/>
    <w:rsid w:val="00F26FBB"/>
    <w:rsid w:val="00F475C5"/>
    <w:rsid w:val="00F535ED"/>
    <w:rsid w:val="00F7583C"/>
    <w:rsid w:val="00F819C4"/>
    <w:rsid w:val="00FB3524"/>
    <w:rsid w:val="00FB4125"/>
    <w:rsid w:val="00FB648A"/>
    <w:rsid w:val="00FC27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7E0C"/>
  <w15:chartTrackingRefBased/>
  <w15:docId w15:val="{D2A88087-27B5-4E2E-95C5-005B19B7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2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B08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0368A9"/>
    <w:rPr>
      <w:sz w:val="16"/>
      <w:szCs w:val="16"/>
    </w:rPr>
  </w:style>
  <w:style w:type="paragraph" w:styleId="CommentText">
    <w:name w:val="annotation text"/>
    <w:basedOn w:val="Normal"/>
    <w:link w:val="CommentTextChar"/>
    <w:uiPriority w:val="99"/>
    <w:semiHidden/>
    <w:unhideWhenUsed/>
    <w:rsid w:val="000368A9"/>
    <w:pPr>
      <w:spacing w:line="240" w:lineRule="auto"/>
    </w:pPr>
    <w:rPr>
      <w:sz w:val="20"/>
      <w:szCs w:val="20"/>
    </w:rPr>
  </w:style>
  <w:style w:type="character" w:customStyle="1" w:styleId="CommentTextChar">
    <w:name w:val="Comment Text Char"/>
    <w:basedOn w:val="DefaultParagraphFont"/>
    <w:link w:val="CommentText"/>
    <w:uiPriority w:val="99"/>
    <w:semiHidden/>
    <w:rsid w:val="000368A9"/>
    <w:rPr>
      <w:sz w:val="20"/>
      <w:szCs w:val="20"/>
    </w:rPr>
  </w:style>
  <w:style w:type="paragraph" w:styleId="CommentSubject">
    <w:name w:val="annotation subject"/>
    <w:basedOn w:val="CommentText"/>
    <w:next w:val="CommentText"/>
    <w:link w:val="CommentSubjectChar"/>
    <w:uiPriority w:val="99"/>
    <w:semiHidden/>
    <w:unhideWhenUsed/>
    <w:rsid w:val="000368A9"/>
    <w:rPr>
      <w:b/>
      <w:bCs/>
    </w:rPr>
  </w:style>
  <w:style w:type="character" w:customStyle="1" w:styleId="CommentSubjectChar">
    <w:name w:val="Comment Subject Char"/>
    <w:basedOn w:val="CommentTextChar"/>
    <w:link w:val="CommentSubject"/>
    <w:uiPriority w:val="99"/>
    <w:semiHidden/>
    <w:rsid w:val="000368A9"/>
    <w:rPr>
      <w:b/>
      <w:bCs/>
      <w:sz w:val="20"/>
      <w:szCs w:val="20"/>
    </w:rPr>
  </w:style>
  <w:style w:type="paragraph" w:styleId="BalloonText">
    <w:name w:val="Balloon Text"/>
    <w:basedOn w:val="Normal"/>
    <w:link w:val="BalloonTextChar"/>
    <w:uiPriority w:val="99"/>
    <w:semiHidden/>
    <w:unhideWhenUsed/>
    <w:rsid w:val="00036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8A9"/>
    <w:rPr>
      <w:rFonts w:ascii="Segoe UI" w:hAnsi="Segoe UI" w:cs="Segoe UI"/>
      <w:sz w:val="18"/>
      <w:szCs w:val="18"/>
    </w:rPr>
  </w:style>
  <w:style w:type="paragraph" w:styleId="ListParagraph">
    <w:name w:val="List Paragraph"/>
    <w:basedOn w:val="Normal"/>
    <w:uiPriority w:val="34"/>
    <w:qFormat/>
    <w:rsid w:val="0051047E"/>
    <w:pPr>
      <w:ind w:left="720"/>
      <w:contextualSpacing/>
    </w:pPr>
    <w:rPr>
      <w:rFonts w:eastAsiaTheme="minorEastAsia"/>
    </w:rPr>
  </w:style>
  <w:style w:type="table" w:styleId="GridTable6Colorful-Accent3">
    <w:name w:val="Grid Table 6 Colorful Accent 3"/>
    <w:basedOn w:val="TableNormal"/>
    <w:uiPriority w:val="51"/>
    <w:rsid w:val="0051047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64992">
      <w:bodyDiv w:val="1"/>
      <w:marLeft w:val="0"/>
      <w:marRight w:val="0"/>
      <w:marTop w:val="0"/>
      <w:marBottom w:val="0"/>
      <w:divBdr>
        <w:top w:val="none" w:sz="0" w:space="0" w:color="auto"/>
        <w:left w:val="none" w:sz="0" w:space="0" w:color="auto"/>
        <w:bottom w:val="none" w:sz="0" w:space="0" w:color="auto"/>
        <w:right w:val="none" w:sz="0" w:space="0" w:color="auto"/>
      </w:divBdr>
      <w:divsChild>
        <w:div w:id="1227489601">
          <w:marLeft w:val="0"/>
          <w:marRight w:val="0"/>
          <w:marTop w:val="0"/>
          <w:marBottom w:val="0"/>
          <w:divBdr>
            <w:top w:val="none" w:sz="0" w:space="0" w:color="auto"/>
            <w:left w:val="none" w:sz="0" w:space="0" w:color="auto"/>
            <w:bottom w:val="none" w:sz="0" w:space="0" w:color="auto"/>
            <w:right w:val="none" w:sz="0" w:space="0" w:color="auto"/>
          </w:divBdr>
          <w:divsChild>
            <w:div w:id="1015695707">
              <w:marLeft w:val="0"/>
              <w:marRight w:val="0"/>
              <w:marTop w:val="0"/>
              <w:marBottom w:val="0"/>
              <w:divBdr>
                <w:top w:val="none" w:sz="0" w:space="0" w:color="auto"/>
                <w:left w:val="none" w:sz="0" w:space="0" w:color="auto"/>
                <w:bottom w:val="none" w:sz="0" w:space="0" w:color="auto"/>
                <w:right w:val="none" w:sz="0" w:space="0" w:color="auto"/>
              </w:divBdr>
              <w:divsChild>
                <w:div w:id="1409764739">
                  <w:marLeft w:val="0"/>
                  <w:marRight w:val="0"/>
                  <w:marTop w:val="0"/>
                  <w:marBottom w:val="0"/>
                  <w:divBdr>
                    <w:top w:val="none" w:sz="0" w:space="0" w:color="auto"/>
                    <w:left w:val="none" w:sz="0" w:space="0" w:color="auto"/>
                    <w:bottom w:val="none" w:sz="0" w:space="0" w:color="auto"/>
                    <w:right w:val="none" w:sz="0" w:space="0" w:color="auto"/>
                  </w:divBdr>
                  <w:divsChild>
                    <w:div w:id="839780210">
                      <w:marLeft w:val="0"/>
                      <w:marRight w:val="0"/>
                      <w:marTop w:val="0"/>
                      <w:marBottom w:val="0"/>
                      <w:divBdr>
                        <w:top w:val="none" w:sz="0" w:space="0" w:color="auto"/>
                        <w:left w:val="none" w:sz="0" w:space="0" w:color="auto"/>
                        <w:bottom w:val="none" w:sz="0" w:space="0" w:color="auto"/>
                        <w:right w:val="none" w:sz="0" w:space="0" w:color="auto"/>
                      </w:divBdr>
                    </w:div>
                    <w:div w:id="482476389">
                      <w:marLeft w:val="0"/>
                      <w:marRight w:val="0"/>
                      <w:marTop w:val="0"/>
                      <w:marBottom w:val="0"/>
                      <w:divBdr>
                        <w:top w:val="none" w:sz="0" w:space="0" w:color="auto"/>
                        <w:left w:val="none" w:sz="0" w:space="0" w:color="auto"/>
                        <w:bottom w:val="none" w:sz="0" w:space="0" w:color="auto"/>
                        <w:right w:val="none" w:sz="0" w:space="0" w:color="auto"/>
                      </w:divBdr>
                      <w:divsChild>
                        <w:div w:id="787775342">
                          <w:marLeft w:val="0"/>
                          <w:marRight w:val="0"/>
                          <w:marTop w:val="0"/>
                          <w:marBottom w:val="0"/>
                          <w:divBdr>
                            <w:top w:val="none" w:sz="0" w:space="0" w:color="auto"/>
                            <w:left w:val="none" w:sz="0" w:space="0" w:color="auto"/>
                            <w:bottom w:val="none" w:sz="0" w:space="0" w:color="auto"/>
                            <w:right w:val="none" w:sz="0" w:space="0" w:color="auto"/>
                          </w:divBdr>
                        </w:div>
                        <w:div w:id="1142426255">
                          <w:marLeft w:val="0"/>
                          <w:marRight w:val="0"/>
                          <w:marTop w:val="0"/>
                          <w:marBottom w:val="0"/>
                          <w:divBdr>
                            <w:top w:val="none" w:sz="0" w:space="0" w:color="auto"/>
                            <w:left w:val="none" w:sz="0" w:space="0" w:color="auto"/>
                            <w:bottom w:val="none" w:sz="0" w:space="0" w:color="auto"/>
                            <w:right w:val="none" w:sz="0" w:space="0" w:color="auto"/>
                          </w:divBdr>
                        </w:div>
                      </w:divsChild>
                    </w:div>
                    <w:div w:id="404762467">
                      <w:marLeft w:val="0"/>
                      <w:marRight w:val="0"/>
                      <w:marTop w:val="0"/>
                      <w:marBottom w:val="0"/>
                      <w:divBdr>
                        <w:top w:val="none" w:sz="0" w:space="0" w:color="auto"/>
                        <w:left w:val="none" w:sz="0" w:space="0" w:color="auto"/>
                        <w:bottom w:val="none" w:sz="0" w:space="0" w:color="auto"/>
                        <w:right w:val="none" w:sz="0" w:space="0" w:color="auto"/>
                      </w:divBdr>
                      <w:divsChild>
                        <w:div w:id="399209597">
                          <w:marLeft w:val="0"/>
                          <w:marRight w:val="0"/>
                          <w:marTop w:val="0"/>
                          <w:marBottom w:val="0"/>
                          <w:divBdr>
                            <w:top w:val="none" w:sz="0" w:space="0" w:color="auto"/>
                            <w:left w:val="none" w:sz="0" w:space="0" w:color="auto"/>
                            <w:bottom w:val="none" w:sz="0" w:space="0" w:color="auto"/>
                            <w:right w:val="none" w:sz="0" w:space="0" w:color="auto"/>
                          </w:divBdr>
                        </w:div>
                      </w:divsChild>
                    </w:div>
                    <w:div w:id="858668081">
                      <w:marLeft w:val="0"/>
                      <w:marRight w:val="0"/>
                      <w:marTop w:val="0"/>
                      <w:marBottom w:val="0"/>
                      <w:divBdr>
                        <w:top w:val="none" w:sz="0" w:space="0" w:color="auto"/>
                        <w:left w:val="none" w:sz="0" w:space="0" w:color="auto"/>
                        <w:bottom w:val="none" w:sz="0" w:space="0" w:color="auto"/>
                        <w:right w:val="none" w:sz="0" w:space="0" w:color="auto"/>
                      </w:divBdr>
                      <w:divsChild>
                        <w:div w:id="1951088613">
                          <w:marLeft w:val="0"/>
                          <w:marRight w:val="0"/>
                          <w:marTop w:val="0"/>
                          <w:marBottom w:val="0"/>
                          <w:divBdr>
                            <w:top w:val="none" w:sz="0" w:space="0" w:color="auto"/>
                            <w:left w:val="none" w:sz="0" w:space="0" w:color="auto"/>
                            <w:bottom w:val="none" w:sz="0" w:space="0" w:color="auto"/>
                            <w:right w:val="none" w:sz="0" w:space="0" w:color="auto"/>
                          </w:divBdr>
                        </w:div>
                        <w:div w:id="1068117203">
                          <w:marLeft w:val="0"/>
                          <w:marRight w:val="0"/>
                          <w:marTop w:val="0"/>
                          <w:marBottom w:val="0"/>
                          <w:divBdr>
                            <w:top w:val="none" w:sz="0" w:space="0" w:color="auto"/>
                            <w:left w:val="none" w:sz="0" w:space="0" w:color="auto"/>
                            <w:bottom w:val="none" w:sz="0" w:space="0" w:color="auto"/>
                            <w:right w:val="none" w:sz="0" w:space="0" w:color="auto"/>
                          </w:divBdr>
                          <w:divsChild>
                            <w:div w:id="10577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36854">
                      <w:marLeft w:val="0"/>
                      <w:marRight w:val="0"/>
                      <w:marTop w:val="0"/>
                      <w:marBottom w:val="0"/>
                      <w:divBdr>
                        <w:top w:val="none" w:sz="0" w:space="0" w:color="auto"/>
                        <w:left w:val="none" w:sz="0" w:space="0" w:color="auto"/>
                        <w:bottom w:val="none" w:sz="0" w:space="0" w:color="auto"/>
                        <w:right w:val="none" w:sz="0" w:space="0" w:color="auto"/>
                      </w:divBdr>
                    </w:div>
                    <w:div w:id="1087001925">
                      <w:marLeft w:val="0"/>
                      <w:marRight w:val="0"/>
                      <w:marTop w:val="0"/>
                      <w:marBottom w:val="0"/>
                      <w:divBdr>
                        <w:top w:val="none" w:sz="0" w:space="0" w:color="auto"/>
                        <w:left w:val="none" w:sz="0" w:space="0" w:color="auto"/>
                        <w:bottom w:val="none" w:sz="0" w:space="0" w:color="auto"/>
                        <w:right w:val="none" w:sz="0" w:space="0" w:color="auto"/>
                      </w:divBdr>
                      <w:divsChild>
                        <w:div w:id="279457103">
                          <w:marLeft w:val="0"/>
                          <w:marRight w:val="0"/>
                          <w:marTop w:val="0"/>
                          <w:marBottom w:val="0"/>
                          <w:divBdr>
                            <w:top w:val="none" w:sz="0" w:space="0" w:color="auto"/>
                            <w:left w:val="none" w:sz="0" w:space="0" w:color="auto"/>
                            <w:bottom w:val="none" w:sz="0" w:space="0" w:color="auto"/>
                            <w:right w:val="none" w:sz="0" w:space="0" w:color="auto"/>
                          </w:divBdr>
                          <w:divsChild>
                            <w:div w:id="1061753363">
                              <w:marLeft w:val="0"/>
                              <w:marRight w:val="0"/>
                              <w:marTop w:val="0"/>
                              <w:marBottom w:val="0"/>
                              <w:divBdr>
                                <w:top w:val="none" w:sz="0" w:space="0" w:color="auto"/>
                                <w:left w:val="none" w:sz="0" w:space="0" w:color="auto"/>
                                <w:bottom w:val="none" w:sz="0" w:space="0" w:color="auto"/>
                                <w:right w:val="none" w:sz="0" w:space="0" w:color="auto"/>
                              </w:divBdr>
                            </w:div>
                            <w:div w:id="686172451">
                              <w:marLeft w:val="0"/>
                              <w:marRight w:val="0"/>
                              <w:marTop w:val="0"/>
                              <w:marBottom w:val="0"/>
                              <w:divBdr>
                                <w:top w:val="none" w:sz="0" w:space="0" w:color="auto"/>
                                <w:left w:val="none" w:sz="0" w:space="0" w:color="auto"/>
                                <w:bottom w:val="none" w:sz="0" w:space="0" w:color="auto"/>
                                <w:right w:val="none" w:sz="0" w:space="0" w:color="auto"/>
                              </w:divBdr>
                              <w:divsChild>
                                <w:div w:id="1612936090">
                                  <w:marLeft w:val="0"/>
                                  <w:marRight w:val="0"/>
                                  <w:marTop w:val="0"/>
                                  <w:marBottom w:val="0"/>
                                  <w:divBdr>
                                    <w:top w:val="none" w:sz="0" w:space="0" w:color="auto"/>
                                    <w:left w:val="none" w:sz="0" w:space="0" w:color="auto"/>
                                    <w:bottom w:val="none" w:sz="0" w:space="0" w:color="auto"/>
                                    <w:right w:val="none" w:sz="0" w:space="0" w:color="auto"/>
                                  </w:divBdr>
                                </w:div>
                                <w:div w:id="336008160">
                                  <w:marLeft w:val="0"/>
                                  <w:marRight w:val="0"/>
                                  <w:marTop w:val="0"/>
                                  <w:marBottom w:val="0"/>
                                  <w:divBdr>
                                    <w:top w:val="none" w:sz="0" w:space="0" w:color="auto"/>
                                    <w:left w:val="none" w:sz="0" w:space="0" w:color="auto"/>
                                    <w:bottom w:val="none" w:sz="0" w:space="0" w:color="auto"/>
                                    <w:right w:val="none" w:sz="0" w:space="0" w:color="auto"/>
                                  </w:divBdr>
                                </w:div>
                                <w:div w:id="2054309497">
                                  <w:marLeft w:val="0"/>
                                  <w:marRight w:val="0"/>
                                  <w:marTop w:val="0"/>
                                  <w:marBottom w:val="0"/>
                                  <w:divBdr>
                                    <w:top w:val="none" w:sz="0" w:space="0" w:color="auto"/>
                                    <w:left w:val="none" w:sz="0" w:space="0" w:color="auto"/>
                                    <w:bottom w:val="none" w:sz="0" w:space="0" w:color="auto"/>
                                    <w:right w:val="none" w:sz="0" w:space="0" w:color="auto"/>
                                  </w:divBdr>
                                </w:div>
                                <w:div w:id="990669826">
                                  <w:marLeft w:val="0"/>
                                  <w:marRight w:val="0"/>
                                  <w:marTop w:val="0"/>
                                  <w:marBottom w:val="0"/>
                                  <w:divBdr>
                                    <w:top w:val="none" w:sz="0" w:space="0" w:color="auto"/>
                                    <w:left w:val="none" w:sz="0" w:space="0" w:color="auto"/>
                                    <w:bottom w:val="none" w:sz="0" w:space="0" w:color="auto"/>
                                    <w:right w:val="none" w:sz="0" w:space="0" w:color="auto"/>
                                  </w:divBdr>
                                </w:div>
                                <w:div w:id="892621834">
                                  <w:marLeft w:val="0"/>
                                  <w:marRight w:val="0"/>
                                  <w:marTop w:val="0"/>
                                  <w:marBottom w:val="0"/>
                                  <w:divBdr>
                                    <w:top w:val="none" w:sz="0" w:space="0" w:color="auto"/>
                                    <w:left w:val="none" w:sz="0" w:space="0" w:color="auto"/>
                                    <w:bottom w:val="none" w:sz="0" w:space="0" w:color="auto"/>
                                    <w:right w:val="none" w:sz="0" w:space="0" w:color="auto"/>
                                  </w:divBdr>
                                </w:div>
                                <w:div w:id="784428551">
                                  <w:marLeft w:val="0"/>
                                  <w:marRight w:val="0"/>
                                  <w:marTop w:val="0"/>
                                  <w:marBottom w:val="0"/>
                                  <w:divBdr>
                                    <w:top w:val="none" w:sz="0" w:space="0" w:color="auto"/>
                                    <w:left w:val="none" w:sz="0" w:space="0" w:color="auto"/>
                                    <w:bottom w:val="none" w:sz="0" w:space="0" w:color="auto"/>
                                    <w:right w:val="none" w:sz="0" w:space="0" w:color="auto"/>
                                  </w:divBdr>
                                </w:div>
                              </w:divsChild>
                            </w:div>
                            <w:div w:id="1058557128">
                              <w:marLeft w:val="0"/>
                              <w:marRight w:val="0"/>
                              <w:marTop w:val="0"/>
                              <w:marBottom w:val="0"/>
                              <w:divBdr>
                                <w:top w:val="none" w:sz="0" w:space="0" w:color="auto"/>
                                <w:left w:val="none" w:sz="0" w:space="0" w:color="auto"/>
                                <w:bottom w:val="none" w:sz="0" w:space="0" w:color="auto"/>
                                <w:right w:val="none" w:sz="0" w:space="0" w:color="auto"/>
                              </w:divBdr>
                              <w:divsChild>
                                <w:div w:id="1248418610">
                                  <w:marLeft w:val="0"/>
                                  <w:marRight w:val="0"/>
                                  <w:marTop w:val="0"/>
                                  <w:marBottom w:val="0"/>
                                  <w:divBdr>
                                    <w:top w:val="none" w:sz="0" w:space="0" w:color="auto"/>
                                    <w:left w:val="none" w:sz="0" w:space="0" w:color="auto"/>
                                    <w:bottom w:val="none" w:sz="0" w:space="0" w:color="auto"/>
                                    <w:right w:val="none" w:sz="0" w:space="0" w:color="auto"/>
                                  </w:divBdr>
                                </w:div>
                                <w:div w:id="685059082">
                                  <w:marLeft w:val="0"/>
                                  <w:marRight w:val="0"/>
                                  <w:marTop w:val="0"/>
                                  <w:marBottom w:val="0"/>
                                  <w:divBdr>
                                    <w:top w:val="none" w:sz="0" w:space="0" w:color="auto"/>
                                    <w:left w:val="none" w:sz="0" w:space="0" w:color="auto"/>
                                    <w:bottom w:val="none" w:sz="0" w:space="0" w:color="auto"/>
                                    <w:right w:val="none" w:sz="0" w:space="0" w:color="auto"/>
                                  </w:divBdr>
                                </w:div>
                                <w:div w:id="25642764">
                                  <w:marLeft w:val="0"/>
                                  <w:marRight w:val="0"/>
                                  <w:marTop w:val="0"/>
                                  <w:marBottom w:val="0"/>
                                  <w:divBdr>
                                    <w:top w:val="none" w:sz="0" w:space="0" w:color="auto"/>
                                    <w:left w:val="none" w:sz="0" w:space="0" w:color="auto"/>
                                    <w:bottom w:val="none" w:sz="0" w:space="0" w:color="auto"/>
                                    <w:right w:val="none" w:sz="0" w:space="0" w:color="auto"/>
                                  </w:divBdr>
                                </w:div>
                              </w:divsChild>
                            </w:div>
                            <w:div w:id="1603606210">
                              <w:marLeft w:val="0"/>
                              <w:marRight w:val="0"/>
                              <w:marTop w:val="0"/>
                              <w:marBottom w:val="0"/>
                              <w:divBdr>
                                <w:top w:val="none" w:sz="0" w:space="0" w:color="auto"/>
                                <w:left w:val="none" w:sz="0" w:space="0" w:color="auto"/>
                                <w:bottom w:val="none" w:sz="0" w:space="0" w:color="auto"/>
                                <w:right w:val="none" w:sz="0" w:space="0" w:color="auto"/>
                              </w:divBdr>
                              <w:divsChild>
                                <w:div w:id="990718083">
                                  <w:marLeft w:val="0"/>
                                  <w:marRight w:val="0"/>
                                  <w:marTop w:val="0"/>
                                  <w:marBottom w:val="0"/>
                                  <w:divBdr>
                                    <w:top w:val="none" w:sz="0" w:space="0" w:color="auto"/>
                                    <w:left w:val="none" w:sz="0" w:space="0" w:color="auto"/>
                                    <w:bottom w:val="none" w:sz="0" w:space="0" w:color="auto"/>
                                    <w:right w:val="none" w:sz="0" w:space="0" w:color="auto"/>
                                  </w:divBdr>
                                </w:div>
                                <w:div w:id="1058015990">
                                  <w:marLeft w:val="0"/>
                                  <w:marRight w:val="0"/>
                                  <w:marTop w:val="0"/>
                                  <w:marBottom w:val="0"/>
                                  <w:divBdr>
                                    <w:top w:val="none" w:sz="0" w:space="0" w:color="auto"/>
                                    <w:left w:val="none" w:sz="0" w:space="0" w:color="auto"/>
                                    <w:bottom w:val="none" w:sz="0" w:space="0" w:color="auto"/>
                                    <w:right w:val="none" w:sz="0" w:space="0" w:color="auto"/>
                                  </w:divBdr>
                                </w:div>
                                <w:div w:id="330716101">
                                  <w:marLeft w:val="0"/>
                                  <w:marRight w:val="0"/>
                                  <w:marTop w:val="0"/>
                                  <w:marBottom w:val="0"/>
                                  <w:divBdr>
                                    <w:top w:val="none" w:sz="0" w:space="0" w:color="auto"/>
                                    <w:left w:val="none" w:sz="0" w:space="0" w:color="auto"/>
                                    <w:bottom w:val="none" w:sz="0" w:space="0" w:color="auto"/>
                                    <w:right w:val="none" w:sz="0" w:space="0" w:color="auto"/>
                                  </w:divBdr>
                                </w:div>
                              </w:divsChild>
                            </w:div>
                            <w:div w:id="1665163491">
                              <w:marLeft w:val="0"/>
                              <w:marRight w:val="0"/>
                              <w:marTop w:val="0"/>
                              <w:marBottom w:val="0"/>
                              <w:divBdr>
                                <w:top w:val="none" w:sz="0" w:space="0" w:color="auto"/>
                                <w:left w:val="none" w:sz="0" w:space="0" w:color="auto"/>
                                <w:bottom w:val="none" w:sz="0" w:space="0" w:color="auto"/>
                                <w:right w:val="none" w:sz="0" w:space="0" w:color="auto"/>
                              </w:divBdr>
                              <w:divsChild>
                                <w:div w:id="560294317">
                                  <w:marLeft w:val="0"/>
                                  <w:marRight w:val="0"/>
                                  <w:marTop w:val="0"/>
                                  <w:marBottom w:val="0"/>
                                  <w:divBdr>
                                    <w:top w:val="none" w:sz="0" w:space="0" w:color="auto"/>
                                    <w:left w:val="none" w:sz="0" w:space="0" w:color="auto"/>
                                    <w:bottom w:val="none" w:sz="0" w:space="0" w:color="auto"/>
                                    <w:right w:val="none" w:sz="0" w:space="0" w:color="auto"/>
                                  </w:divBdr>
                                </w:div>
                                <w:div w:id="9032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352986">
      <w:bodyDiv w:val="1"/>
      <w:marLeft w:val="0"/>
      <w:marRight w:val="0"/>
      <w:marTop w:val="0"/>
      <w:marBottom w:val="0"/>
      <w:divBdr>
        <w:top w:val="none" w:sz="0" w:space="0" w:color="auto"/>
        <w:left w:val="none" w:sz="0" w:space="0" w:color="auto"/>
        <w:bottom w:val="none" w:sz="0" w:space="0" w:color="auto"/>
        <w:right w:val="none" w:sz="0" w:space="0" w:color="auto"/>
      </w:divBdr>
      <w:divsChild>
        <w:div w:id="1254437280">
          <w:marLeft w:val="0"/>
          <w:marRight w:val="0"/>
          <w:marTop w:val="0"/>
          <w:marBottom w:val="0"/>
          <w:divBdr>
            <w:top w:val="none" w:sz="0" w:space="0" w:color="auto"/>
            <w:left w:val="none" w:sz="0" w:space="0" w:color="auto"/>
            <w:bottom w:val="none" w:sz="0" w:space="0" w:color="auto"/>
            <w:right w:val="none" w:sz="0" w:space="0" w:color="auto"/>
          </w:divBdr>
          <w:divsChild>
            <w:div w:id="248393807">
              <w:marLeft w:val="0"/>
              <w:marRight w:val="0"/>
              <w:marTop w:val="0"/>
              <w:marBottom w:val="0"/>
              <w:divBdr>
                <w:top w:val="none" w:sz="0" w:space="0" w:color="auto"/>
                <w:left w:val="none" w:sz="0" w:space="0" w:color="auto"/>
                <w:bottom w:val="none" w:sz="0" w:space="0" w:color="auto"/>
                <w:right w:val="none" w:sz="0" w:space="0" w:color="auto"/>
              </w:divBdr>
              <w:divsChild>
                <w:div w:id="1703936844">
                  <w:marLeft w:val="0"/>
                  <w:marRight w:val="0"/>
                  <w:marTop w:val="0"/>
                  <w:marBottom w:val="0"/>
                  <w:divBdr>
                    <w:top w:val="none" w:sz="0" w:space="0" w:color="auto"/>
                    <w:left w:val="none" w:sz="0" w:space="0" w:color="auto"/>
                    <w:bottom w:val="none" w:sz="0" w:space="0" w:color="auto"/>
                    <w:right w:val="none" w:sz="0" w:space="0" w:color="auto"/>
                  </w:divBdr>
                  <w:divsChild>
                    <w:div w:id="324364486">
                      <w:marLeft w:val="0"/>
                      <w:marRight w:val="0"/>
                      <w:marTop w:val="0"/>
                      <w:marBottom w:val="0"/>
                      <w:divBdr>
                        <w:top w:val="none" w:sz="0" w:space="0" w:color="auto"/>
                        <w:left w:val="none" w:sz="0" w:space="0" w:color="auto"/>
                        <w:bottom w:val="none" w:sz="0" w:space="0" w:color="auto"/>
                        <w:right w:val="none" w:sz="0" w:space="0" w:color="auto"/>
                      </w:divBdr>
                    </w:div>
                    <w:div w:id="1760979821">
                      <w:marLeft w:val="0"/>
                      <w:marRight w:val="0"/>
                      <w:marTop w:val="0"/>
                      <w:marBottom w:val="0"/>
                      <w:divBdr>
                        <w:top w:val="none" w:sz="0" w:space="0" w:color="auto"/>
                        <w:left w:val="none" w:sz="0" w:space="0" w:color="auto"/>
                        <w:bottom w:val="none" w:sz="0" w:space="0" w:color="auto"/>
                        <w:right w:val="none" w:sz="0" w:space="0" w:color="auto"/>
                      </w:divBdr>
                      <w:divsChild>
                        <w:div w:id="537621398">
                          <w:marLeft w:val="0"/>
                          <w:marRight w:val="0"/>
                          <w:marTop w:val="0"/>
                          <w:marBottom w:val="0"/>
                          <w:divBdr>
                            <w:top w:val="none" w:sz="0" w:space="0" w:color="auto"/>
                            <w:left w:val="none" w:sz="0" w:space="0" w:color="auto"/>
                            <w:bottom w:val="none" w:sz="0" w:space="0" w:color="auto"/>
                            <w:right w:val="none" w:sz="0" w:space="0" w:color="auto"/>
                          </w:divBdr>
                        </w:div>
                        <w:div w:id="2039230633">
                          <w:marLeft w:val="0"/>
                          <w:marRight w:val="0"/>
                          <w:marTop w:val="0"/>
                          <w:marBottom w:val="0"/>
                          <w:divBdr>
                            <w:top w:val="none" w:sz="0" w:space="0" w:color="auto"/>
                            <w:left w:val="none" w:sz="0" w:space="0" w:color="auto"/>
                            <w:bottom w:val="none" w:sz="0" w:space="0" w:color="auto"/>
                            <w:right w:val="none" w:sz="0" w:space="0" w:color="auto"/>
                          </w:divBdr>
                        </w:div>
                      </w:divsChild>
                    </w:div>
                    <w:div w:id="914358720">
                      <w:marLeft w:val="0"/>
                      <w:marRight w:val="0"/>
                      <w:marTop w:val="0"/>
                      <w:marBottom w:val="0"/>
                      <w:divBdr>
                        <w:top w:val="none" w:sz="0" w:space="0" w:color="auto"/>
                        <w:left w:val="none" w:sz="0" w:space="0" w:color="auto"/>
                        <w:bottom w:val="none" w:sz="0" w:space="0" w:color="auto"/>
                        <w:right w:val="none" w:sz="0" w:space="0" w:color="auto"/>
                      </w:divBdr>
                      <w:divsChild>
                        <w:div w:id="1850096295">
                          <w:marLeft w:val="0"/>
                          <w:marRight w:val="0"/>
                          <w:marTop w:val="0"/>
                          <w:marBottom w:val="0"/>
                          <w:divBdr>
                            <w:top w:val="none" w:sz="0" w:space="0" w:color="auto"/>
                            <w:left w:val="none" w:sz="0" w:space="0" w:color="auto"/>
                            <w:bottom w:val="none" w:sz="0" w:space="0" w:color="auto"/>
                            <w:right w:val="none" w:sz="0" w:space="0" w:color="auto"/>
                          </w:divBdr>
                        </w:div>
                      </w:divsChild>
                    </w:div>
                    <w:div w:id="307368203">
                      <w:marLeft w:val="0"/>
                      <w:marRight w:val="0"/>
                      <w:marTop w:val="0"/>
                      <w:marBottom w:val="0"/>
                      <w:divBdr>
                        <w:top w:val="none" w:sz="0" w:space="0" w:color="auto"/>
                        <w:left w:val="none" w:sz="0" w:space="0" w:color="auto"/>
                        <w:bottom w:val="none" w:sz="0" w:space="0" w:color="auto"/>
                        <w:right w:val="none" w:sz="0" w:space="0" w:color="auto"/>
                      </w:divBdr>
                      <w:divsChild>
                        <w:div w:id="892347765">
                          <w:marLeft w:val="0"/>
                          <w:marRight w:val="0"/>
                          <w:marTop w:val="0"/>
                          <w:marBottom w:val="0"/>
                          <w:divBdr>
                            <w:top w:val="none" w:sz="0" w:space="0" w:color="auto"/>
                            <w:left w:val="none" w:sz="0" w:space="0" w:color="auto"/>
                            <w:bottom w:val="none" w:sz="0" w:space="0" w:color="auto"/>
                            <w:right w:val="none" w:sz="0" w:space="0" w:color="auto"/>
                          </w:divBdr>
                        </w:div>
                        <w:div w:id="1581477459">
                          <w:marLeft w:val="0"/>
                          <w:marRight w:val="0"/>
                          <w:marTop w:val="0"/>
                          <w:marBottom w:val="0"/>
                          <w:divBdr>
                            <w:top w:val="none" w:sz="0" w:space="0" w:color="auto"/>
                            <w:left w:val="none" w:sz="0" w:space="0" w:color="auto"/>
                            <w:bottom w:val="none" w:sz="0" w:space="0" w:color="auto"/>
                            <w:right w:val="none" w:sz="0" w:space="0" w:color="auto"/>
                          </w:divBdr>
                          <w:divsChild>
                            <w:div w:id="20766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1487">
                      <w:marLeft w:val="0"/>
                      <w:marRight w:val="0"/>
                      <w:marTop w:val="0"/>
                      <w:marBottom w:val="0"/>
                      <w:divBdr>
                        <w:top w:val="none" w:sz="0" w:space="0" w:color="auto"/>
                        <w:left w:val="none" w:sz="0" w:space="0" w:color="auto"/>
                        <w:bottom w:val="none" w:sz="0" w:space="0" w:color="auto"/>
                        <w:right w:val="none" w:sz="0" w:space="0" w:color="auto"/>
                      </w:divBdr>
                    </w:div>
                    <w:div w:id="672534992">
                      <w:marLeft w:val="0"/>
                      <w:marRight w:val="0"/>
                      <w:marTop w:val="0"/>
                      <w:marBottom w:val="0"/>
                      <w:divBdr>
                        <w:top w:val="none" w:sz="0" w:space="0" w:color="auto"/>
                        <w:left w:val="none" w:sz="0" w:space="0" w:color="auto"/>
                        <w:bottom w:val="none" w:sz="0" w:space="0" w:color="auto"/>
                        <w:right w:val="none" w:sz="0" w:space="0" w:color="auto"/>
                      </w:divBdr>
                      <w:divsChild>
                        <w:div w:id="1030573453">
                          <w:marLeft w:val="0"/>
                          <w:marRight w:val="0"/>
                          <w:marTop w:val="0"/>
                          <w:marBottom w:val="0"/>
                          <w:divBdr>
                            <w:top w:val="none" w:sz="0" w:space="0" w:color="auto"/>
                            <w:left w:val="none" w:sz="0" w:space="0" w:color="auto"/>
                            <w:bottom w:val="none" w:sz="0" w:space="0" w:color="auto"/>
                            <w:right w:val="none" w:sz="0" w:space="0" w:color="auto"/>
                          </w:divBdr>
                          <w:divsChild>
                            <w:div w:id="779252980">
                              <w:marLeft w:val="0"/>
                              <w:marRight w:val="0"/>
                              <w:marTop w:val="0"/>
                              <w:marBottom w:val="0"/>
                              <w:divBdr>
                                <w:top w:val="none" w:sz="0" w:space="0" w:color="auto"/>
                                <w:left w:val="none" w:sz="0" w:space="0" w:color="auto"/>
                                <w:bottom w:val="none" w:sz="0" w:space="0" w:color="auto"/>
                                <w:right w:val="none" w:sz="0" w:space="0" w:color="auto"/>
                              </w:divBdr>
                            </w:div>
                            <w:div w:id="1610547950">
                              <w:marLeft w:val="0"/>
                              <w:marRight w:val="0"/>
                              <w:marTop w:val="0"/>
                              <w:marBottom w:val="0"/>
                              <w:divBdr>
                                <w:top w:val="none" w:sz="0" w:space="0" w:color="auto"/>
                                <w:left w:val="none" w:sz="0" w:space="0" w:color="auto"/>
                                <w:bottom w:val="none" w:sz="0" w:space="0" w:color="auto"/>
                                <w:right w:val="none" w:sz="0" w:space="0" w:color="auto"/>
                              </w:divBdr>
                              <w:divsChild>
                                <w:div w:id="1596548965">
                                  <w:marLeft w:val="0"/>
                                  <w:marRight w:val="0"/>
                                  <w:marTop w:val="0"/>
                                  <w:marBottom w:val="0"/>
                                  <w:divBdr>
                                    <w:top w:val="none" w:sz="0" w:space="0" w:color="auto"/>
                                    <w:left w:val="none" w:sz="0" w:space="0" w:color="auto"/>
                                    <w:bottom w:val="none" w:sz="0" w:space="0" w:color="auto"/>
                                    <w:right w:val="none" w:sz="0" w:space="0" w:color="auto"/>
                                  </w:divBdr>
                                </w:div>
                                <w:div w:id="945118210">
                                  <w:marLeft w:val="0"/>
                                  <w:marRight w:val="0"/>
                                  <w:marTop w:val="0"/>
                                  <w:marBottom w:val="0"/>
                                  <w:divBdr>
                                    <w:top w:val="none" w:sz="0" w:space="0" w:color="auto"/>
                                    <w:left w:val="none" w:sz="0" w:space="0" w:color="auto"/>
                                    <w:bottom w:val="none" w:sz="0" w:space="0" w:color="auto"/>
                                    <w:right w:val="none" w:sz="0" w:space="0" w:color="auto"/>
                                  </w:divBdr>
                                </w:div>
                                <w:div w:id="1603339983">
                                  <w:marLeft w:val="0"/>
                                  <w:marRight w:val="0"/>
                                  <w:marTop w:val="0"/>
                                  <w:marBottom w:val="0"/>
                                  <w:divBdr>
                                    <w:top w:val="none" w:sz="0" w:space="0" w:color="auto"/>
                                    <w:left w:val="none" w:sz="0" w:space="0" w:color="auto"/>
                                    <w:bottom w:val="none" w:sz="0" w:space="0" w:color="auto"/>
                                    <w:right w:val="none" w:sz="0" w:space="0" w:color="auto"/>
                                  </w:divBdr>
                                </w:div>
                                <w:div w:id="901408694">
                                  <w:marLeft w:val="0"/>
                                  <w:marRight w:val="0"/>
                                  <w:marTop w:val="0"/>
                                  <w:marBottom w:val="0"/>
                                  <w:divBdr>
                                    <w:top w:val="none" w:sz="0" w:space="0" w:color="auto"/>
                                    <w:left w:val="none" w:sz="0" w:space="0" w:color="auto"/>
                                    <w:bottom w:val="none" w:sz="0" w:space="0" w:color="auto"/>
                                    <w:right w:val="none" w:sz="0" w:space="0" w:color="auto"/>
                                  </w:divBdr>
                                </w:div>
                                <w:div w:id="1311862215">
                                  <w:marLeft w:val="0"/>
                                  <w:marRight w:val="0"/>
                                  <w:marTop w:val="0"/>
                                  <w:marBottom w:val="0"/>
                                  <w:divBdr>
                                    <w:top w:val="none" w:sz="0" w:space="0" w:color="auto"/>
                                    <w:left w:val="none" w:sz="0" w:space="0" w:color="auto"/>
                                    <w:bottom w:val="none" w:sz="0" w:space="0" w:color="auto"/>
                                    <w:right w:val="none" w:sz="0" w:space="0" w:color="auto"/>
                                  </w:divBdr>
                                </w:div>
                                <w:div w:id="274335627">
                                  <w:marLeft w:val="0"/>
                                  <w:marRight w:val="0"/>
                                  <w:marTop w:val="0"/>
                                  <w:marBottom w:val="0"/>
                                  <w:divBdr>
                                    <w:top w:val="none" w:sz="0" w:space="0" w:color="auto"/>
                                    <w:left w:val="none" w:sz="0" w:space="0" w:color="auto"/>
                                    <w:bottom w:val="none" w:sz="0" w:space="0" w:color="auto"/>
                                    <w:right w:val="none" w:sz="0" w:space="0" w:color="auto"/>
                                  </w:divBdr>
                                </w:div>
                              </w:divsChild>
                            </w:div>
                            <w:div w:id="465003907">
                              <w:marLeft w:val="0"/>
                              <w:marRight w:val="0"/>
                              <w:marTop w:val="0"/>
                              <w:marBottom w:val="0"/>
                              <w:divBdr>
                                <w:top w:val="none" w:sz="0" w:space="0" w:color="auto"/>
                                <w:left w:val="none" w:sz="0" w:space="0" w:color="auto"/>
                                <w:bottom w:val="none" w:sz="0" w:space="0" w:color="auto"/>
                                <w:right w:val="none" w:sz="0" w:space="0" w:color="auto"/>
                              </w:divBdr>
                              <w:divsChild>
                                <w:div w:id="1976791793">
                                  <w:marLeft w:val="0"/>
                                  <w:marRight w:val="0"/>
                                  <w:marTop w:val="0"/>
                                  <w:marBottom w:val="0"/>
                                  <w:divBdr>
                                    <w:top w:val="none" w:sz="0" w:space="0" w:color="auto"/>
                                    <w:left w:val="none" w:sz="0" w:space="0" w:color="auto"/>
                                    <w:bottom w:val="none" w:sz="0" w:space="0" w:color="auto"/>
                                    <w:right w:val="none" w:sz="0" w:space="0" w:color="auto"/>
                                  </w:divBdr>
                                </w:div>
                                <w:div w:id="532890623">
                                  <w:marLeft w:val="0"/>
                                  <w:marRight w:val="0"/>
                                  <w:marTop w:val="0"/>
                                  <w:marBottom w:val="0"/>
                                  <w:divBdr>
                                    <w:top w:val="none" w:sz="0" w:space="0" w:color="auto"/>
                                    <w:left w:val="none" w:sz="0" w:space="0" w:color="auto"/>
                                    <w:bottom w:val="none" w:sz="0" w:space="0" w:color="auto"/>
                                    <w:right w:val="none" w:sz="0" w:space="0" w:color="auto"/>
                                  </w:divBdr>
                                </w:div>
                                <w:div w:id="767846651">
                                  <w:marLeft w:val="0"/>
                                  <w:marRight w:val="0"/>
                                  <w:marTop w:val="0"/>
                                  <w:marBottom w:val="0"/>
                                  <w:divBdr>
                                    <w:top w:val="none" w:sz="0" w:space="0" w:color="auto"/>
                                    <w:left w:val="none" w:sz="0" w:space="0" w:color="auto"/>
                                    <w:bottom w:val="none" w:sz="0" w:space="0" w:color="auto"/>
                                    <w:right w:val="none" w:sz="0" w:space="0" w:color="auto"/>
                                  </w:divBdr>
                                </w:div>
                              </w:divsChild>
                            </w:div>
                            <w:div w:id="1601794003">
                              <w:marLeft w:val="0"/>
                              <w:marRight w:val="0"/>
                              <w:marTop w:val="0"/>
                              <w:marBottom w:val="0"/>
                              <w:divBdr>
                                <w:top w:val="none" w:sz="0" w:space="0" w:color="auto"/>
                                <w:left w:val="none" w:sz="0" w:space="0" w:color="auto"/>
                                <w:bottom w:val="none" w:sz="0" w:space="0" w:color="auto"/>
                                <w:right w:val="none" w:sz="0" w:space="0" w:color="auto"/>
                              </w:divBdr>
                              <w:divsChild>
                                <w:div w:id="1959607919">
                                  <w:marLeft w:val="0"/>
                                  <w:marRight w:val="0"/>
                                  <w:marTop w:val="0"/>
                                  <w:marBottom w:val="0"/>
                                  <w:divBdr>
                                    <w:top w:val="none" w:sz="0" w:space="0" w:color="auto"/>
                                    <w:left w:val="none" w:sz="0" w:space="0" w:color="auto"/>
                                    <w:bottom w:val="none" w:sz="0" w:space="0" w:color="auto"/>
                                    <w:right w:val="none" w:sz="0" w:space="0" w:color="auto"/>
                                  </w:divBdr>
                                </w:div>
                                <w:div w:id="1161312302">
                                  <w:marLeft w:val="0"/>
                                  <w:marRight w:val="0"/>
                                  <w:marTop w:val="0"/>
                                  <w:marBottom w:val="0"/>
                                  <w:divBdr>
                                    <w:top w:val="none" w:sz="0" w:space="0" w:color="auto"/>
                                    <w:left w:val="none" w:sz="0" w:space="0" w:color="auto"/>
                                    <w:bottom w:val="none" w:sz="0" w:space="0" w:color="auto"/>
                                    <w:right w:val="none" w:sz="0" w:space="0" w:color="auto"/>
                                  </w:divBdr>
                                </w:div>
                                <w:div w:id="1570850353">
                                  <w:marLeft w:val="0"/>
                                  <w:marRight w:val="0"/>
                                  <w:marTop w:val="0"/>
                                  <w:marBottom w:val="0"/>
                                  <w:divBdr>
                                    <w:top w:val="none" w:sz="0" w:space="0" w:color="auto"/>
                                    <w:left w:val="none" w:sz="0" w:space="0" w:color="auto"/>
                                    <w:bottom w:val="none" w:sz="0" w:space="0" w:color="auto"/>
                                    <w:right w:val="none" w:sz="0" w:space="0" w:color="auto"/>
                                  </w:divBdr>
                                </w:div>
                              </w:divsChild>
                            </w:div>
                            <w:div w:id="82382140">
                              <w:marLeft w:val="0"/>
                              <w:marRight w:val="0"/>
                              <w:marTop w:val="0"/>
                              <w:marBottom w:val="0"/>
                              <w:divBdr>
                                <w:top w:val="none" w:sz="0" w:space="0" w:color="auto"/>
                                <w:left w:val="none" w:sz="0" w:space="0" w:color="auto"/>
                                <w:bottom w:val="none" w:sz="0" w:space="0" w:color="auto"/>
                                <w:right w:val="none" w:sz="0" w:space="0" w:color="auto"/>
                              </w:divBdr>
                              <w:divsChild>
                                <w:div w:id="366219553">
                                  <w:marLeft w:val="0"/>
                                  <w:marRight w:val="0"/>
                                  <w:marTop w:val="0"/>
                                  <w:marBottom w:val="0"/>
                                  <w:divBdr>
                                    <w:top w:val="none" w:sz="0" w:space="0" w:color="auto"/>
                                    <w:left w:val="none" w:sz="0" w:space="0" w:color="auto"/>
                                    <w:bottom w:val="none" w:sz="0" w:space="0" w:color="auto"/>
                                    <w:right w:val="none" w:sz="0" w:space="0" w:color="auto"/>
                                  </w:divBdr>
                                </w:div>
                                <w:div w:id="46886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2</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Hosein Heydari</dc:creator>
  <cp:keywords/>
  <dc:description/>
  <cp:lastModifiedBy>Hosein Heydari</cp:lastModifiedBy>
  <cp:revision>54</cp:revision>
  <dcterms:created xsi:type="dcterms:W3CDTF">2021-04-23T17:06:00Z</dcterms:created>
  <dcterms:modified xsi:type="dcterms:W3CDTF">2021-06-21T13:19:00Z</dcterms:modified>
</cp:coreProperties>
</file>