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80D" w:rsidRPr="00E2480D" w:rsidRDefault="00E2480D" w:rsidP="00F13190">
      <w:pPr>
        <w:rPr>
          <w:rFonts w:asciiTheme="majorBidi" w:hAnsiTheme="majorBidi" w:cstheme="majorBidi"/>
          <w:b/>
          <w:bCs/>
          <w:sz w:val="24"/>
          <w:szCs w:val="24"/>
        </w:rPr>
      </w:pPr>
      <w:r w:rsidRPr="00E2480D">
        <w:rPr>
          <w:rFonts w:asciiTheme="majorBidi" w:hAnsiTheme="majorBidi" w:cstheme="majorBidi"/>
          <w:b/>
          <w:bCs/>
          <w:sz w:val="24"/>
          <w:szCs w:val="24"/>
        </w:rPr>
        <w:t>Mahdi Saadat- Homework week2- writing</w:t>
      </w:r>
    </w:p>
    <w:p w:rsidR="00F13190" w:rsidRPr="00F13190" w:rsidRDefault="00F13190" w:rsidP="00F13190">
      <w:pPr>
        <w:rPr>
          <w:rFonts w:asciiTheme="majorBidi" w:hAnsiTheme="majorBidi" w:cstheme="majorBidi"/>
          <w:sz w:val="24"/>
          <w:szCs w:val="24"/>
        </w:rPr>
      </w:pPr>
      <w:r w:rsidRPr="00F13190">
        <w:rPr>
          <w:rFonts w:asciiTheme="majorBidi" w:hAnsiTheme="majorBidi" w:cstheme="majorBidi"/>
          <w:sz w:val="24"/>
          <w:szCs w:val="24"/>
        </w:rPr>
        <w:t xml:space="preserve">A study has conducted recently reveals that people, </w:t>
      </w:r>
      <w:proofErr w:type="gramStart"/>
      <w:r w:rsidRPr="00F13190">
        <w:rPr>
          <w:rFonts w:asciiTheme="majorBidi" w:hAnsiTheme="majorBidi" w:cstheme="majorBidi"/>
          <w:sz w:val="24"/>
          <w:szCs w:val="24"/>
        </w:rPr>
        <w:t>nowadays,</w:t>
      </w:r>
      <w:proofErr w:type="gramEnd"/>
      <w:r w:rsidRPr="00F13190">
        <w:rPr>
          <w:rFonts w:asciiTheme="majorBidi" w:hAnsiTheme="majorBidi" w:cstheme="majorBidi"/>
          <w:sz w:val="24"/>
          <w:szCs w:val="24"/>
        </w:rPr>
        <w:t xml:space="preserve"> spend less time to read literature. This discovery has caused heated debate among some experts; thus, the reading claims some </w:t>
      </w:r>
      <w:proofErr w:type="gramStart"/>
      <w:r w:rsidRPr="00F13190">
        <w:rPr>
          <w:rFonts w:asciiTheme="majorBidi" w:hAnsiTheme="majorBidi" w:cstheme="majorBidi"/>
          <w:sz w:val="24"/>
          <w:szCs w:val="24"/>
        </w:rPr>
        <w:t>ideas which indicate that the reducing of the willing with literature books has some negative effects on the reading public, on culture</w:t>
      </w:r>
      <w:proofErr w:type="gramEnd"/>
      <w:r w:rsidRPr="00F13190">
        <w:rPr>
          <w:rFonts w:asciiTheme="majorBidi" w:hAnsiTheme="majorBidi" w:cstheme="majorBidi"/>
          <w:sz w:val="24"/>
          <w:szCs w:val="24"/>
        </w:rPr>
        <w:t xml:space="preserve"> in general, and on the future of literature itself. However, the lecture contends that all the ideas provided by reading are questionable, so it presents some pieces of evidence to deny them all and provides some compelling reasons to elucidate his\her opinion.</w:t>
      </w:r>
    </w:p>
    <w:p w:rsidR="00F13190" w:rsidRPr="00F13190" w:rsidRDefault="00F13190" w:rsidP="00F13190">
      <w:pPr>
        <w:rPr>
          <w:rFonts w:asciiTheme="majorBidi" w:hAnsiTheme="majorBidi" w:cstheme="majorBidi"/>
          <w:sz w:val="24"/>
          <w:szCs w:val="24"/>
        </w:rPr>
      </w:pPr>
      <w:r w:rsidRPr="00F13190">
        <w:rPr>
          <w:rFonts w:asciiTheme="majorBidi" w:hAnsiTheme="majorBidi" w:cstheme="majorBidi"/>
          <w:sz w:val="24"/>
          <w:szCs w:val="24"/>
        </w:rPr>
        <w:t xml:space="preserve">The author highlights the idea that this type of writings, literatures, provides intellectual stimulation and boosts the imagination skills, empathizes with others (sense of philanthropy), and so on. Hence, not reading literatures reduce public reading. Conversely, the speaker rejects this idea and proposes the opinion that there are many writings such as science, </w:t>
      </w:r>
      <w:proofErr w:type="gramStart"/>
      <w:r w:rsidRPr="00F13190">
        <w:rPr>
          <w:rFonts w:asciiTheme="majorBidi" w:hAnsiTheme="majorBidi" w:cstheme="majorBidi"/>
          <w:sz w:val="24"/>
          <w:szCs w:val="24"/>
        </w:rPr>
        <w:t>historical,</w:t>
      </w:r>
      <w:proofErr w:type="gramEnd"/>
      <w:r w:rsidRPr="00F13190">
        <w:rPr>
          <w:rFonts w:asciiTheme="majorBidi" w:hAnsiTheme="majorBidi" w:cstheme="majorBidi"/>
          <w:sz w:val="24"/>
          <w:szCs w:val="24"/>
        </w:rPr>
        <w:t xml:space="preserve"> and political analysis books with high quality that encourage and have a profound impact on people's intellect and imagination. Therefore, this is imprecise that one has a weak creativity if they do not read the literary works.</w:t>
      </w:r>
    </w:p>
    <w:p w:rsidR="00F13190" w:rsidRPr="00F13190" w:rsidRDefault="00F13190" w:rsidP="00F13190">
      <w:pPr>
        <w:rPr>
          <w:rFonts w:asciiTheme="majorBidi" w:hAnsiTheme="majorBidi" w:cstheme="majorBidi"/>
          <w:sz w:val="24"/>
          <w:szCs w:val="24"/>
        </w:rPr>
      </w:pPr>
      <w:r w:rsidRPr="00F13190">
        <w:rPr>
          <w:rFonts w:asciiTheme="majorBidi" w:hAnsiTheme="majorBidi" w:cstheme="majorBidi"/>
          <w:sz w:val="24"/>
          <w:szCs w:val="24"/>
        </w:rPr>
        <w:t xml:space="preserve">Furthermore, the reading passage holds the opinion that people read self-help books with superficially writing and spend their time on watching TV shows instead of reading a distinguished literature. Then, the level of culture </w:t>
      </w:r>
      <w:proofErr w:type="gramStart"/>
      <w:r w:rsidRPr="00F13190">
        <w:rPr>
          <w:rFonts w:asciiTheme="majorBidi" w:hAnsiTheme="majorBidi" w:cstheme="majorBidi"/>
          <w:sz w:val="24"/>
          <w:szCs w:val="24"/>
        </w:rPr>
        <w:t>is reduced</w:t>
      </w:r>
      <w:proofErr w:type="gramEnd"/>
      <w:r w:rsidRPr="00F13190">
        <w:rPr>
          <w:rFonts w:asciiTheme="majorBidi" w:hAnsiTheme="majorBidi" w:cstheme="majorBidi"/>
          <w:sz w:val="24"/>
          <w:szCs w:val="24"/>
        </w:rPr>
        <w:t xml:space="preserve"> generally. On the contrary, the professor refutes this assertion and underlines the fact that culture has changed, and there are many forms to show and improve society's culture. Much brilliant music and good movies, for example, can play a significant role to boost cultures more efficiently.</w:t>
      </w:r>
    </w:p>
    <w:p w:rsidR="00644DB7" w:rsidRPr="00F13190" w:rsidRDefault="00F13190" w:rsidP="00F13190">
      <w:r>
        <w:rPr>
          <w:rFonts w:asciiTheme="majorBidi" w:hAnsiTheme="majorBidi" w:cstheme="majorBidi"/>
          <w:sz w:val="24"/>
          <w:szCs w:val="24"/>
        </w:rPr>
        <w:t>Finally</w:t>
      </w:r>
      <w:r w:rsidRPr="00F13190">
        <w:rPr>
          <w:rFonts w:asciiTheme="majorBidi" w:hAnsiTheme="majorBidi" w:cstheme="majorBidi"/>
          <w:sz w:val="24"/>
          <w:szCs w:val="24"/>
        </w:rPr>
        <w:t xml:space="preserve">, the reading contends that publishers unwilling to invest in literatures because of a lack of audience. As a result, the writing of good literature declines because of poor supports. In contrast, the speaker dismisses this opinion </w:t>
      </w:r>
      <w:proofErr w:type="gramStart"/>
      <w:r w:rsidRPr="00F13190">
        <w:rPr>
          <w:rFonts w:asciiTheme="majorBidi" w:hAnsiTheme="majorBidi" w:cstheme="majorBidi"/>
          <w:sz w:val="24"/>
          <w:szCs w:val="24"/>
        </w:rPr>
        <w:t>due to the fact that</w:t>
      </w:r>
      <w:proofErr w:type="gramEnd"/>
      <w:r w:rsidRPr="00F13190">
        <w:rPr>
          <w:rFonts w:asciiTheme="majorBidi" w:hAnsiTheme="majorBidi" w:cstheme="majorBidi"/>
          <w:sz w:val="24"/>
          <w:szCs w:val="24"/>
        </w:rPr>
        <w:t xml:space="preserve"> sometimes it is the writers' fault. Some new works are so difficult that we cannot be expected that young people be attracted to them.</w:t>
      </w:r>
      <w:bookmarkStart w:id="0" w:name="_GoBack"/>
      <w:bookmarkEnd w:id="0"/>
    </w:p>
    <w:sectPr w:rsidR="00644DB7" w:rsidRPr="00F131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CC062E"/>
    <w:multiLevelType w:val="hybridMultilevel"/>
    <w:tmpl w:val="F606ED4E"/>
    <w:lvl w:ilvl="0" w:tplc="30EE6F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8CF"/>
    <w:rsid w:val="00144583"/>
    <w:rsid w:val="00306D25"/>
    <w:rsid w:val="00570A01"/>
    <w:rsid w:val="00621B4C"/>
    <w:rsid w:val="00644DB7"/>
    <w:rsid w:val="008E4C65"/>
    <w:rsid w:val="00E2480D"/>
    <w:rsid w:val="00E862AA"/>
    <w:rsid w:val="00F11833"/>
    <w:rsid w:val="00F13190"/>
    <w:rsid w:val="00F828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2490B"/>
  <w15:chartTrackingRefBased/>
  <w15:docId w15:val="{9878C41E-EA4C-4242-9A06-A2FB6AE12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A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Gerdoo.net</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 1</dc:creator>
  <cp:keywords/>
  <dc:description/>
  <cp:lastModifiedBy>no 1</cp:lastModifiedBy>
  <cp:revision>4</cp:revision>
  <dcterms:created xsi:type="dcterms:W3CDTF">2021-03-03T08:17:00Z</dcterms:created>
  <dcterms:modified xsi:type="dcterms:W3CDTF">2021-03-03T09:56:00Z</dcterms:modified>
</cp:coreProperties>
</file>