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A3C" w:rsidRDefault="00933BC0">
      <w:pPr>
        <w:rPr>
          <w:sz w:val="28"/>
          <w:szCs w:val="28"/>
          <w:lang w:val="en-GB"/>
        </w:rPr>
      </w:pPr>
      <w:r>
        <w:rPr>
          <w:sz w:val="28"/>
          <w:szCs w:val="28"/>
          <w:lang w:val="en-GB"/>
        </w:rPr>
        <w:t xml:space="preserve">The chart shows the amount of some different types of grains produced in 2015-2020. It also indicates the quantity of grains which is expected </w:t>
      </w:r>
      <w:r w:rsidR="00FE3BD4">
        <w:rPr>
          <w:sz w:val="28"/>
          <w:szCs w:val="28"/>
          <w:lang w:val="en-GB"/>
        </w:rPr>
        <w:t>to be produc</w:t>
      </w:r>
      <w:r w:rsidR="00EC4A8E">
        <w:rPr>
          <w:sz w:val="28"/>
          <w:szCs w:val="28"/>
          <w:lang w:val="en-GB"/>
        </w:rPr>
        <w:t>ed over a 15-year period in</w:t>
      </w:r>
      <w:r w:rsidR="00FE3BD4">
        <w:rPr>
          <w:sz w:val="28"/>
          <w:szCs w:val="28"/>
          <w:lang w:val="en-GB"/>
        </w:rPr>
        <w:t xml:space="preserve"> 2020-2035.</w:t>
      </w:r>
    </w:p>
    <w:p w:rsidR="00933BC0" w:rsidRDefault="00933BC0">
      <w:pPr>
        <w:rPr>
          <w:sz w:val="28"/>
          <w:szCs w:val="28"/>
          <w:lang w:val="en-GB"/>
        </w:rPr>
      </w:pPr>
      <w:r>
        <w:rPr>
          <w:sz w:val="28"/>
          <w:szCs w:val="28"/>
          <w:lang w:val="en-GB"/>
        </w:rPr>
        <w:t>It is clear that wheat had by far the largest proportion of grain</w:t>
      </w:r>
      <w:r w:rsidR="00FE3BD4">
        <w:rPr>
          <w:sz w:val="28"/>
          <w:szCs w:val="28"/>
          <w:lang w:val="en-GB"/>
        </w:rPr>
        <w:t>s</w:t>
      </w:r>
      <w:r>
        <w:rPr>
          <w:sz w:val="28"/>
          <w:szCs w:val="28"/>
          <w:lang w:val="en-GB"/>
        </w:rPr>
        <w:t xml:space="preserve"> production comparing with the other types of grains at the beginning of the period, and it is predicted that the wheat product</w:t>
      </w:r>
      <w:r w:rsidR="00026500">
        <w:rPr>
          <w:sz w:val="28"/>
          <w:szCs w:val="28"/>
          <w:lang w:val="en-GB"/>
        </w:rPr>
        <w:t>ion will steadily increase from 2020 onwards. Rice, however, had the lowest quantity of production, and it will remain the low produced grain by the end of the period.</w:t>
      </w:r>
    </w:p>
    <w:p w:rsidR="00026500" w:rsidRDefault="00026500">
      <w:pPr>
        <w:rPr>
          <w:sz w:val="28"/>
          <w:szCs w:val="28"/>
          <w:lang w:val="en-GB"/>
        </w:rPr>
      </w:pPr>
      <w:r>
        <w:rPr>
          <w:sz w:val="28"/>
          <w:szCs w:val="28"/>
          <w:lang w:val="en-GB"/>
        </w:rPr>
        <w:t xml:space="preserve">A more detailed look at the graph reveals that </w:t>
      </w:r>
      <w:r w:rsidR="007E393E">
        <w:rPr>
          <w:sz w:val="28"/>
          <w:szCs w:val="28"/>
          <w:lang w:val="en-GB"/>
        </w:rPr>
        <w:t>the production of wheat was twofold as much as the barely production in 2015 (100 million tons against 50 million tons). While the production of rice slightly decreased to 24.3 million tons</w:t>
      </w:r>
      <w:r w:rsidR="00893C74">
        <w:rPr>
          <w:sz w:val="28"/>
          <w:szCs w:val="28"/>
          <w:lang w:val="en-GB"/>
        </w:rPr>
        <w:t xml:space="preserve"> in 2020</w:t>
      </w:r>
      <w:r w:rsidR="007E393E">
        <w:rPr>
          <w:sz w:val="28"/>
          <w:szCs w:val="28"/>
          <w:lang w:val="en-GB"/>
        </w:rPr>
        <w:t xml:space="preserve">, the quantity of maize production </w:t>
      </w:r>
      <w:r w:rsidR="00893C74">
        <w:rPr>
          <w:sz w:val="28"/>
          <w:szCs w:val="28"/>
          <w:lang w:val="en-GB"/>
        </w:rPr>
        <w:t>had a slight growth reaching</w:t>
      </w:r>
      <w:r w:rsidR="00FE3BD4">
        <w:rPr>
          <w:sz w:val="28"/>
          <w:szCs w:val="28"/>
          <w:lang w:val="en-GB"/>
        </w:rPr>
        <w:t xml:space="preserve"> 34.5 million tons by </w:t>
      </w:r>
      <w:r w:rsidR="00893C74">
        <w:rPr>
          <w:sz w:val="28"/>
          <w:szCs w:val="28"/>
          <w:lang w:val="en-GB"/>
        </w:rPr>
        <w:t>the same year.</w:t>
      </w:r>
    </w:p>
    <w:p w:rsidR="00893C74" w:rsidRPr="00933BC0" w:rsidRDefault="00893C74">
      <w:pPr>
        <w:rPr>
          <w:sz w:val="28"/>
          <w:szCs w:val="28"/>
          <w:lang w:val="en-GB"/>
        </w:rPr>
      </w:pPr>
      <w:r>
        <w:rPr>
          <w:sz w:val="28"/>
          <w:szCs w:val="28"/>
          <w:lang w:val="en-GB"/>
        </w:rPr>
        <w:t xml:space="preserve"> From 2020 onwards, it is predicted that the barely production will have a dramatic rise reaching 100 million tons in 2035, whereas it is forecast that there will be 10 million ton increase in the wheat production.</w:t>
      </w:r>
      <w:r w:rsidR="00FE3BD4">
        <w:rPr>
          <w:sz w:val="28"/>
          <w:szCs w:val="28"/>
          <w:lang w:val="en-GB"/>
        </w:rPr>
        <w:t xml:space="preserve"> By contrast, it is thought that the production of maize and rice will have a negligible increase in 2035.</w:t>
      </w:r>
    </w:p>
    <w:sectPr w:rsidR="00893C74" w:rsidRPr="00933BC0" w:rsidSect="00C94A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3BC0"/>
    <w:rsid w:val="00026500"/>
    <w:rsid w:val="0026421F"/>
    <w:rsid w:val="00792A80"/>
    <w:rsid w:val="007E393E"/>
    <w:rsid w:val="00893C74"/>
    <w:rsid w:val="00933BC0"/>
    <w:rsid w:val="00C94A3C"/>
    <w:rsid w:val="00EC4A8E"/>
    <w:rsid w:val="00FE3BD4"/>
  </w:rsids>
  <m:mathPr>
    <m:mathFont m:val="Cambria Math"/>
    <m:brkBin m:val="before"/>
    <m:brkBinSub m:val="--"/>
    <m:smallFrac m:val="off"/>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A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193</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Rezvan Ziafar</dc:creator>
  <cp:lastModifiedBy>Rezvan Ziafar</cp:lastModifiedBy>
  <cp:revision>3</cp:revision>
  <dcterms:created xsi:type="dcterms:W3CDTF">2020-05-28T09:28:00Z</dcterms:created>
  <dcterms:modified xsi:type="dcterms:W3CDTF">2020-05-28T10:25:00Z</dcterms:modified>
</cp:coreProperties>
</file>