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AAE" w:rsidRPr="000F3AAE" w:rsidRDefault="000F3AAE" w:rsidP="000F3AAE">
      <w:r w:rsidRPr="000F3AAE">
        <w:t>In the reading, three challenges which we encounter for living on Venus is discussed. Nevertheless, the lecturer presents solutions to cast doubt on reading's assertions.</w:t>
      </w:r>
    </w:p>
    <w:p w:rsidR="000F3AAE" w:rsidRPr="000F3AAE" w:rsidRDefault="000F3AAE" w:rsidP="000F3AAE">
      <w:r w:rsidRPr="000F3AAE">
        <w:t xml:space="preserve">First, the author states that higher pressure at Venus makes it inevitable for living. However, the lecturer thinks a station above the </w:t>
      </w:r>
      <w:r>
        <w:t>surface</w:t>
      </w:r>
      <w:r w:rsidRPr="000F3AAE">
        <w:t>, around 50 kilometer</w:t>
      </w:r>
      <w:r>
        <w:t>s</w:t>
      </w:r>
      <w:r w:rsidRPr="000F3AAE">
        <w:t xml:space="preserve"> above, can solve this problems, while atmospheres in that distance above the base is lower.</w:t>
      </w:r>
    </w:p>
    <w:p w:rsidR="000F3AAE" w:rsidRPr="000F3AAE" w:rsidRDefault="000F3AAE" w:rsidP="000F3AAE">
      <w:r w:rsidRPr="000F3AAE">
        <w:t>Seconds, another challenges in the passage is water and oxygen deficit. On the other hand, the lecturer holds the view that chemical substances which make the atmosphere on Venus can be used and be converted to water and oxygen with some chemical reactions.</w:t>
      </w:r>
    </w:p>
    <w:p w:rsidR="001932DE" w:rsidRDefault="000F3AAE" w:rsidP="000F3AAE">
      <w:r w:rsidRPr="000F3AAE">
        <w:t>Finally, the writer points out to the sunlight problem. on Venus thick clouds reflect about %60 of the sunlight. Conversely, the lecture highlights the idea of building station above the 50 kilometer. He explains that not only can the station absorb the sunlight directly, but also can get them from what is reflected from clouds.</w:t>
      </w:r>
    </w:p>
    <w:p w:rsidR="00BC433B" w:rsidRDefault="00BC433B" w:rsidP="000F3AAE">
      <w:r>
        <w:t>Time:20min</w:t>
      </w:r>
    </w:p>
    <w:p w:rsidR="00BC433B" w:rsidRDefault="00BC433B" w:rsidP="000F3AAE">
      <w:bookmarkStart w:id="0" w:name="_GoBack"/>
      <w:bookmarkEnd w:id="0"/>
    </w:p>
    <w:sectPr w:rsidR="00BC4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ytrC0MDG1MDUzsDRR0lEKTi0uzszPAykwrAUAWcFAlywAAAA="/>
  </w:docVars>
  <w:rsids>
    <w:rsidRoot w:val="00210DAC"/>
    <w:rsid w:val="000F3AAE"/>
    <w:rsid w:val="001932DE"/>
    <w:rsid w:val="00210DAC"/>
    <w:rsid w:val="00BC43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0271"/>
  <w15:chartTrackingRefBased/>
  <w15:docId w15:val="{BDFDF3F5-F9C7-4831-8FA0-30856997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11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2021-02-19T20:09:00Z</dcterms:created>
  <dcterms:modified xsi:type="dcterms:W3CDTF">2021-02-19T20:12:00Z</dcterms:modified>
</cp:coreProperties>
</file>