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B24AB" w14:textId="77777777" w:rsidR="00E7467D" w:rsidRPr="00E7467D" w:rsidRDefault="00E7467D" w:rsidP="00E7467D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b/>
          <w:bCs/>
          <w:sz w:val="21"/>
          <w:szCs w:val="21"/>
        </w:rPr>
      </w:pPr>
      <w:r w:rsidRPr="00E7467D">
        <w:rPr>
          <w:rFonts w:ascii="IRANSans" w:eastAsia="Times New Roman" w:hAnsi="IRANSans" w:cs="Times New Roman"/>
          <w:b/>
          <w:bCs/>
          <w:sz w:val="21"/>
          <w:szCs w:val="21"/>
        </w:rPr>
        <w:t>The chart below gives information about the production of grains, measured in million metric tons, from the years 2015 to 2035.</w:t>
      </w:r>
    </w:p>
    <w:p w14:paraId="1E7A8EC9" w14:textId="77777777" w:rsidR="00E7467D" w:rsidRPr="00E7467D" w:rsidRDefault="00E7467D" w:rsidP="00E7467D">
      <w:pPr>
        <w:shd w:val="clear" w:color="auto" w:fill="FFFFFF"/>
        <w:spacing w:before="150" w:after="150" w:line="240" w:lineRule="auto"/>
        <w:jc w:val="center"/>
        <w:rPr>
          <w:rFonts w:ascii="IRANSans" w:eastAsia="Times New Roman" w:hAnsi="IRANSans" w:cs="Times New Roman"/>
          <w:b/>
          <w:bCs/>
          <w:sz w:val="21"/>
          <w:szCs w:val="21"/>
        </w:rPr>
      </w:pPr>
      <w:r w:rsidRPr="00E7467D">
        <w:rPr>
          <w:rFonts w:ascii="IRANSans" w:eastAsia="Times New Roman" w:hAnsi="IRANSans" w:cs="Times New Roman"/>
          <w:b/>
          <w:bCs/>
          <w:sz w:val="21"/>
          <w:szCs w:val="21"/>
        </w:rPr>
        <w:t>Production of Grains (2015–2035)</w:t>
      </w:r>
    </w:p>
    <w:tbl>
      <w:tblPr>
        <w:tblW w:w="82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314"/>
        <w:gridCol w:w="1314"/>
        <w:gridCol w:w="1314"/>
        <w:gridCol w:w="1314"/>
        <w:gridCol w:w="1314"/>
      </w:tblGrid>
      <w:tr w:rsidR="00E7467D" w:rsidRPr="00E7467D" w14:paraId="46792ABD" w14:textId="77777777" w:rsidTr="00E7467D">
        <w:trPr>
          <w:trHeight w:val="28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4869D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Grain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D2DD2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2015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3A3A2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2020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96F97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2025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AE9B8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2030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506F8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2035</w:t>
            </w:r>
          </w:p>
        </w:tc>
      </w:tr>
      <w:tr w:rsidR="00E7467D" w:rsidRPr="00E7467D" w14:paraId="20E92E65" w14:textId="77777777" w:rsidTr="00E7467D">
        <w:trPr>
          <w:trHeight w:val="28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97BEA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Wheat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37F06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CD9CE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C7866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39C40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E09C2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110</w:t>
            </w:r>
          </w:p>
        </w:tc>
      </w:tr>
      <w:tr w:rsidR="00E7467D" w:rsidRPr="00E7467D" w14:paraId="3565E00D" w14:textId="77777777" w:rsidTr="00E7467D">
        <w:trPr>
          <w:trHeight w:val="28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5A725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Barley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9F0BC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54247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C5970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FE7A5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66322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100</w:t>
            </w:r>
          </w:p>
        </w:tc>
      </w:tr>
      <w:tr w:rsidR="00E7467D" w:rsidRPr="00E7467D" w14:paraId="48906EB2" w14:textId="77777777" w:rsidTr="00E7467D">
        <w:trPr>
          <w:trHeight w:val="28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511E41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Maize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25AAF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DD8D1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34.5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3C3AF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34.5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6F0DC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2EB0F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35</w:t>
            </w:r>
          </w:p>
        </w:tc>
      </w:tr>
      <w:tr w:rsidR="00E7467D" w:rsidRPr="00E7467D" w14:paraId="5A126B65" w14:textId="77777777" w:rsidTr="00E7467D">
        <w:trPr>
          <w:trHeight w:val="285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3911B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Rice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2AEF9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24.7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F4B18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24.3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099E1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24.5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C357C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CD3B4" w14:textId="77777777" w:rsidR="00E7467D" w:rsidRPr="00E7467D" w:rsidRDefault="00E7467D" w:rsidP="00E7467D">
            <w:pPr>
              <w:spacing w:before="150" w:after="150" w:line="240" w:lineRule="auto"/>
              <w:jc w:val="center"/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</w:pPr>
            <w:r w:rsidRPr="00E7467D">
              <w:rPr>
                <w:rFonts w:ascii="IRANSans" w:eastAsia="Times New Roman" w:hAnsi="IRANSans" w:cs="Times New Roman"/>
                <w:b/>
                <w:bCs/>
                <w:sz w:val="21"/>
                <w:szCs w:val="21"/>
              </w:rPr>
              <w:t>25.5</w:t>
            </w:r>
          </w:p>
        </w:tc>
      </w:tr>
    </w:tbl>
    <w:p w14:paraId="0FAED4B7" w14:textId="77777777" w:rsidR="00E7467D" w:rsidRPr="00E7467D" w:rsidRDefault="00E7467D" w:rsidP="00E7467D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b/>
          <w:bCs/>
          <w:sz w:val="21"/>
          <w:szCs w:val="21"/>
        </w:rPr>
      </w:pPr>
      <w:r w:rsidRPr="00E7467D">
        <w:rPr>
          <w:rFonts w:ascii="IRANSans" w:eastAsia="Times New Roman" w:hAnsi="IRANSans" w:cs="Times New Roman"/>
          <w:b/>
          <w:bCs/>
          <w:sz w:val="21"/>
          <w:szCs w:val="21"/>
        </w:rPr>
        <w:t xml:space="preserve">The quantities shown are in </w:t>
      </w:r>
      <w:bookmarkStart w:id="0" w:name="_Hlk60081318"/>
      <w:r w:rsidRPr="00E7467D">
        <w:rPr>
          <w:rFonts w:ascii="IRANSans" w:eastAsia="Times New Roman" w:hAnsi="IRANSans" w:cs="Times New Roman"/>
          <w:b/>
          <w:bCs/>
          <w:sz w:val="21"/>
          <w:szCs w:val="21"/>
        </w:rPr>
        <w:t>million metric tons</w:t>
      </w:r>
      <w:bookmarkEnd w:id="0"/>
      <w:r w:rsidRPr="00E7467D">
        <w:rPr>
          <w:rFonts w:ascii="IRANSans" w:eastAsia="Times New Roman" w:hAnsi="IRANSans" w:cs="Times New Roman"/>
          <w:b/>
          <w:bCs/>
          <w:sz w:val="21"/>
          <w:szCs w:val="21"/>
        </w:rPr>
        <w:t>.</w:t>
      </w:r>
    </w:p>
    <w:p w14:paraId="27F7CC7D" w14:textId="223CBC72" w:rsidR="001C166D" w:rsidRDefault="001C166D">
      <w:pPr>
        <w:rPr>
          <w:b/>
          <w:bCs/>
        </w:rPr>
      </w:pPr>
    </w:p>
    <w:p w14:paraId="0F16363C" w14:textId="622B66F3" w:rsidR="00C34E9D" w:rsidRDefault="00C34E9D">
      <w:pPr>
        <w:rPr>
          <w:b/>
          <w:bCs/>
        </w:rPr>
      </w:pPr>
    </w:p>
    <w:p w14:paraId="0D9E31C9" w14:textId="2E270658" w:rsidR="00363EE4" w:rsidRPr="00786BE0" w:rsidRDefault="00C34E9D" w:rsidP="00BE1402">
      <w:pPr>
        <w:rPr>
          <w:sz w:val="26"/>
          <w:szCs w:val="26"/>
        </w:rPr>
      </w:pPr>
      <w:r w:rsidRPr="00786BE0">
        <w:rPr>
          <w:sz w:val="26"/>
          <w:szCs w:val="26"/>
        </w:rPr>
        <w:t>The table illustrates th</w:t>
      </w:r>
      <w:r w:rsidR="007157B1" w:rsidRPr="00786BE0">
        <w:rPr>
          <w:sz w:val="26"/>
          <w:szCs w:val="26"/>
        </w:rPr>
        <w:t xml:space="preserve">e </w:t>
      </w:r>
      <w:r w:rsidR="00363EE4" w:rsidRPr="00786BE0">
        <w:rPr>
          <w:sz w:val="26"/>
          <w:szCs w:val="26"/>
        </w:rPr>
        <w:t>yield</w:t>
      </w:r>
      <w:r w:rsidR="007157B1" w:rsidRPr="00786BE0">
        <w:rPr>
          <w:sz w:val="26"/>
          <w:szCs w:val="26"/>
        </w:rPr>
        <w:t xml:space="preserve"> of</w:t>
      </w:r>
      <w:r w:rsidRPr="00786BE0">
        <w:rPr>
          <w:sz w:val="26"/>
          <w:szCs w:val="26"/>
        </w:rPr>
        <w:t xml:space="preserve"> four kinds of grains</w:t>
      </w:r>
      <w:r w:rsidR="00363EE4" w:rsidRPr="00786BE0">
        <w:rPr>
          <w:sz w:val="26"/>
          <w:szCs w:val="26"/>
        </w:rPr>
        <w:t xml:space="preserve">, namely </w:t>
      </w:r>
      <w:r w:rsidRPr="00786BE0">
        <w:rPr>
          <w:sz w:val="26"/>
          <w:szCs w:val="26"/>
        </w:rPr>
        <w:t>wheat, barley, maize and rice</w:t>
      </w:r>
      <w:r w:rsidR="00363EE4" w:rsidRPr="00786BE0">
        <w:rPr>
          <w:sz w:val="26"/>
          <w:szCs w:val="26"/>
        </w:rPr>
        <w:t>,</w:t>
      </w:r>
      <w:r w:rsidR="006F4EFB" w:rsidRPr="00786BE0">
        <w:rPr>
          <w:sz w:val="26"/>
          <w:szCs w:val="26"/>
        </w:rPr>
        <w:t xml:space="preserve"> which were produced over </w:t>
      </w:r>
      <w:r w:rsidR="00BE1402" w:rsidRPr="00786BE0">
        <w:rPr>
          <w:sz w:val="26"/>
          <w:szCs w:val="26"/>
        </w:rPr>
        <w:t>5</w:t>
      </w:r>
      <w:r w:rsidR="00064BF1" w:rsidRPr="00786BE0">
        <w:rPr>
          <w:sz w:val="26"/>
          <w:szCs w:val="26"/>
        </w:rPr>
        <w:t xml:space="preserve"> years from 2015 with a </w:t>
      </w:r>
      <w:r w:rsidR="00C86989" w:rsidRPr="00786BE0">
        <w:rPr>
          <w:sz w:val="26"/>
          <w:szCs w:val="26"/>
        </w:rPr>
        <w:t>further projection</w:t>
      </w:r>
      <w:r w:rsidR="00064BF1" w:rsidRPr="00786BE0">
        <w:rPr>
          <w:sz w:val="26"/>
          <w:szCs w:val="26"/>
        </w:rPr>
        <w:t xml:space="preserve"> until 203</w:t>
      </w:r>
      <w:r w:rsidR="004E3052" w:rsidRPr="00786BE0">
        <w:rPr>
          <w:sz w:val="26"/>
          <w:szCs w:val="26"/>
        </w:rPr>
        <w:t>5</w:t>
      </w:r>
      <w:r w:rsidR="00064BF1" w:rsidRPr="00786BE0">
        <w:rPr>
          <w:sz w:val="26"/>
          <w:szCs w:val="26"/>
        </w:rPr>
        <w:t>.</w:t>
      </w:r>
    </w:p>
    <w:p w14:paraId="168849FE" w14:textId="2A2B23E1" w:rsidR="002266C0" w:rsidRPr="00786BE0" w:rsidRDefault="003B5E91" w:rsidP="002266C0">
      <w:pPr>
        <w:rPr>
          <w:sz w:val="26"/>
          <w:szCs w:val="26"/>
        </w:rPr>
      </w:pPr>
      <w:r w:rsidRPr="00786BE0">
        <w:rPr>
          <w:sz w:val="26"/>
          <w:szCs w:val="26"/>
        </w:rPr>
        <w:t xml:space="preserve">It is clear that wheat </w:t>
      </w:r>
      <w:r w:rsidR="001E66AC" w:rsidRPr="00786BE0">
        <w:rPr>
          <w:sz w:val="26"/>
          <w:szCs w:val="26"/>
        </w:rPr>
        <w:t>is</w:t>
      </w:r>
      <w:r w:rsidRPr="00786BE0">
        <w:rPr>
          <w:sz w:val="26"/>
          <w:szCs w:val="26"/>
        </w:rPr>
        <w:t xml:space="preserve"> leading grain crop and its production </w:t>
      </w:r>
      <w:r w:rsidR="0083175A" w:rsidRPr="00786BE0">
        <w:rPr>
          <w:sz w:val="26"/>
          <w:szCs w:val="26"/>
        </w:rPr>
        <w:t xml:space="preserve">is </w:t>
      </w:r>
      <w:r w:rsidR="0028181E" w:rsidRPr="00786BE0">
        <w:rPr>
          <w:sz w:val="26"/>
          <w:szCs w:val="26"/>
        </w:rPr>
        <w:t>expected to have gradual increase</w:t>
      </w:r>
      <w:r w:rsidR="0028181E" w:rsidRPr="00786BE0">
        <w:rPr>
          <w:sz w:val="26"/>
          <w:szCs w:val="26"/>
        </w:rPr>
        <w:t>, along with maize and rice,</w:t>
      </w:r>
      <w:r w:rsidR="00877257" w:rsidRPr="00786BE0">
        <w:rPr>
          <w:sz w:val="26"/>
          <w:szCs w:val="26"/>
        </w:rPr>
        <w:t xml:space="preserve"> </w:t>
      </w:r>
      <w:r w:rsidR="002266C0" w:rsidRPr="00786BE0">
        <w:rPr>
          <w:sz w:val="26"/>
          <w:szCs w:val="26"/>
        </w:rPr>
        <w:t>whereas the barley harvest is by far the most production grain over the period.</w:t>
      </w:r>
    </w:p>
    <w:p w14:paraId="6AB0F18E" w14:textId="46125D25" w:rsidR="00C064D0" w:rsidRPr="00786BE0" w:rsidRDefault="004E3052">
      <w:pPr>
        <w:rPr>
          <w:sz w:val="26"/>
          <w:szCs w:val="26"/>
        </w:rPr>
      </w:pPr>
      <w:r w:rsidRPr="00786BE0">
        <w:rPr>
          <w:sz w:val="26"/>
          <w:szCs w:val="26"/>
        </w:rPr>
        <w:t>T</w:t>
      </w:r>
      <w:r w:rsidR="009A37D9" w:rsidRPr="00786BE0">
        <w:rPr>
          <w:sz w:val="26"/>
          <w:szCs w:val="26"/>
        </w:rPr>
        <w:t>he amount of wheat produced slightly increased from 100</w:t>
      </w:r>
      <w:r w:rsidRPr="00786BE0">
        <w:rPr>
          <w:sz w:val="26"/>
          <w:szCs w:val="26"/>
        </w:rPr>
        <w:t xml:space="preserve"> </w:t>
      </w:r>
      <w:r w:rsidRPr="00786BE0">
        <w:rPr>
          <w:sz w:val="26"/>
          <w:szCs w:val="26"/>
        </w:rPr>
        <w:t>million metric tons</w:t>
      </w:r>
      <w:r w:rsidR="009A37D9" w:rsidRPr="00786BE0">
        <w:rPr>
          <w:sz w:val="26"/>
          <w:szCs w:val="26"/>
        </w:rPr>
        <w:t xml:space="preserve"> to 105 </w:t>
      </w:r>
      <w:r w:rsidRPr="00786BE0">
        <w:rPr>
          <w:sz w:val="26"/>
          <w:szCs w:val="26"/>
        </w:rPr>
        <w:t>million metric tons</w:t>
      </w:r>
      <w:r w:rsidRPr="00786BE0">
        <w:rPr>
          <w:sz w:val="26"/>
          <w:szCs w:val="26"/>
        </w:rPr>
        <w:t xml:space="preserve"> </w:t>
      </w:r>
      <w:r w:rsidR="009A37D9" w:rsidRPr="00786BE0">
        <w:rPr>
          <w:sz w:val="26"/>
          <w:szCs w:val="26"/>
        </w:rPr>
        <w:t>over the last 5 years then it will have reached 110</w:t>
      </w:r>
      <w:r w:rsidR="00D3426B" w:rsidRPr="00786BE0">
        <w:rPr>
          <w:sz w:val="26"/>
          <w:szCs w:val="26"/>
        </w:rPr>
        <w:t xml:space="preserve"> </w:t>
      </w:r>
      <w:r w:rsidR="00D3426B" w:rsidRPr="00786BE0">
        <w:rPr>
          <w:sz w:val="26"/>
          <w:szCs w:val="26"/>
        </w:rPr>
        <w:t>million metric tons</w:t>
      </w:r>
      <w:r w:rsidR="009A37D9" w:rsidRPr="00786BE0">
        <w:rPr>
          <w:sz w:val="26"/>
          <w:szCs w:val="26"/>
        </w:rPr>
        <w:t xml:space="preserve"> in </w:t>
      </w:r>
      <w:r w:rsidR="00D3426B" w:rsidRPr="00786BE0">
        <w:rPr>
          <w:sz w:val="26"/>
          <w:szCs w:val="26"/>
        </w:rPr>
        <w:t>2035</w:t>
      </w:r>
      <w:r w:rsidR="009A37D9" w:rsidRPr="00786BE0">
        <w:rPr>
          <w:sz w:val="26"/>
          <w:szCs w:val="26"/>
        </w:rPr>
        <w:t xml:space="preserve">. While, </w:t>
      </w:r>
      <w:r w:rsidR="00375E76" w:rsidRPr="00786BE0">
        <w:rPr>
          <w:sz w:val="26"/>
          <w:szCs w:val="26"/>
        </w:rPr>
        <w:t>the</w:t>
      </w:r>
      <w:r w:rsidR="009A37D9" w:rsidRPr="00786BE0">
        <w:rPr>
          <w:sz w:val="26"/>
          <w:szCs w:val="26"/>
        </w:rPr>
        <w:t xml:space="preserve"> figure for barley saw the most significant change, with double increase from 50 </w:t>
      </w:r>
      <w:r w:rsidR="00375E76" w:rsidRPr="00786BE0">
        <w:rPr>
          <w:sz w:val="26"/>
          <w:szCs w:val="26"/>
        </w:rPr>
        <w:t>million metric tons</w:t>
      </w:r>
      <w:r w:rsidR="00375E76" w:rsidRPr="00786BE0">
        <w:rPr>
          <w:sz w:val="26"/>
          <w:szCs w:val="26"/>
        </w:rPr>
        <w:t xml:space="preserve"> </w:t>
      </w:r>
      <w:r w:rsidR="009A37D9" w:rsidRPr="00786BE0">
        <w:rPr>
          <w:sz w:val="26"/>
          <w:szCs w:val="26"/>
        </w:rPr>
        <w:t xml:space="preserve">in 2015 to </w:t>
      </w:r>
      <w:r w:rsidR="00375E76" w:rsidRPr="00786BE0">
        <w:rPr>
          <w:sz w:val="26"/>
          <w:szCs w:val="26"/>
        </w:rPr>
        <w:t xml:space="preserve">100 </w:t>
      </w:r>
      <w:r w:rsidR="00375E76" w:rsidRPr="00786BE0">
        <w:rPr>
          <w:sz w:val="26"/>
          <w:szCs w:val="26"/>
        </w:rPr>
        <w:t>million metric tons</w:t>
      </w:r>
      <w:r w:rsidR="009A37D9" w:rsidRPr="00786BE0">
        <w:rPr>
          <w:sz w:val="26"/>
          <w:szCs w:val="26"/>
        </w:rPr>
        <w:t xml:space="preserve"> in 2035.</w:t>
      </w:r>
    </w:p>
    <w:p w14:paraId="4239E41C" w14:textId="3AF94683" w:rsidR="00C064D0" w:rsidRPr="00786BE0" w:rsidRDefault="00AC4A47">
      <w:pPr>
        <w:rPr>
          <w:sz w:val="26"/>
          <w:szCs w:val="26"/>
          <w:lang w:bidi="fa-IR"/>
        </w:rPr>
      </w:pPr>
      <w:r w:rsidRPr="00786BE0">
        <w:rPr>
          <w:sz w:val="26"/>
          <w:szCs w:val="26"/>
        </w:rPr>
        <w:t xml:space="preserve">maize and rice were produced 34 </w:t>
      </w:r>
      <w:r w:rsidR="00D82F1B" w:rsidRPr="00786BE0">
        <w:rPr>
          <w:sz w:val="26"/>
          <w:szCs w:val="26"/>
        </w:rPr>
        <w:t>million metric tons</w:t>
      </w:r>
      <w:r w:rsidR="00D82F1B" w:rsidRPr="00786BE0">
        <w:rPr>
          <w:sz w:val="26"/>
          <w:szCs w:val="26"/>
        </w:rPr>
        <w:t xml:space="preserve"> </w:t>
      </w:r>
      <w:r w:rsidRPr="00786BE0">
        <w:rPr>
          <w:sz w:val="26"/>
          <w:szCs w:val="26"/>
        </w:rPr>
        <w:t>and 2</w:t>
      </w:r>
      <w:r w:rsidR="0049047F" w:rsidRPr="00786BE0">
        <w:rPr>
          <w:sz w:val="26"/>
          <w:szCs w:val="26"/>
        </w:rPr>
        <w:t>4.</w:t>
      </w:r>
      <w:r w:rsidRPr="00786BE0">
        <w:rPr>
          <w:sz w:val="26"/>
          <w:szCs w:val="26"/>
        </w:rPr>
        <w:t xml:space="preserve">7 </w:t>
      </w:r>
      <w:r w:rsidR="00D82F1B" w:rsidRPr="00786BE0">
        <w:rPr>
          <w:sz w:val="26"/>
          <w:szCs w:val="26"/>
        </w:rPr>
        <w:t>million metric tons</w:t>
      </w:r>
      <w:r w:rsidR="00D82F1B" w:rsidRPr="00786BE0">
        <w:rPr>
          <w:sz w:val="26"/>
          <w:szCs w:val="26"/>
        </w:rPr>
        <w:t xml:space="preserve"> </w:t>
      </w:r>
      <w:r w:rsidRPr="00786BE0">
        <w:rPr>
          <w:sz w:val="26"/>
          <w:szCs w:val="26"/>
        </w:rPr>
        <w:t xml:space="preserve">respectively in 2015 and it is forecasted maize and rice production remain fairly stable, will be reaching at around 35 </w:t>
      </w:r>
      <w:r w:rsidR="00D82F1B" w:rsidRPr="00786BE0">
        <w:rPr>
          <w:sz w:val="26"/>
          <w:szCs w:val="26"/>
        </w:rPr>
        <w:t>million metric tons</w:t>
      </w:r>
      <w:r w:rsidRPr="00786BE0">
        <w:rPr>
          <w:sz w:val="26"/>
          <w:szCs w:val="26"/>
        </w:rPr>
        <w:t xml:space="preserve"> and 25</w:t>
      </w:r>
      <w:r w:rsidR="00D82F1B" w:rsidRPr="00786BE0">
        <w:rPr>
          <w:sz w:val="26"/>
          <w:szCs w:val="26"/>
        </w:rPr>
        <w:t>.5</w:t>
      </w:r>
      <w:r w:rsidRPr="00786BE0">
        <w:rPr>
          <w:sz w:val="26"/>
          <w:szCs w:val="26"/>
        </w:rPr>
        <w:t xml:space="preserve"> </w:t>
      </w:r>
      <w:r w:rsidR="00D82F1B" w:rsidRPr="00786BE0">
        <w:rPr>
          <w:sz w:val="26"/>
          <w:szCs w:val="26"/>
        </w:rPr>
        <w:t>million metric tons</w:t>
      </w:r>
      <w:r w:rsidRPr="00786BE0">
        <w:rPr>
          <w:sz w:val="26"/>
          <w:szCs w:val="26"/>
        </w:rPr>
        <w:t xml:space="preserve"> respectively over the period.</w:t>
      </w:r>
      <w:r w:rsidR="00D82F1B" w:rsidRPr="00786BE0">
        <w:rPr>
          <w:sz w:val="26"/>
          <w:szCs w:val="26"/>
        </w:rPr>
        <w:t xml:space="preserve"> </w:t>
      </w:r>
    </w:p>
    <w:sectPr w:rsidR="00C064D0" w:rsidRPr="0078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7D"/>
    <w:rsid w:val="00064BF1"/>
    <w:rsid w:val="001C166D"/>
    <w:rsid w:val="001E66AC"/>
    <w:rsid w:val="002266C0"/>
    <w:rsid w:val="0028181E"/>
    <w:rsid w:val="00363EE4"/>
    <w:rsid w:val="00375E76"/>
    <w:rsid w:val="003A711F"/>
    <w:rsid w:val="003B5E91"/>
    <w:rsid w:val="0043563D"/>
    <w:rsid w:val="0049047F"/>
    <w:rsid w:val="004E3052"/>
    <w:rsid w:val="006F4EFB"/>
    <w:rsid w:val="007157B1"/>
    <w:rsid w:val="00744CC1"/>
    <w:rsid w:val="00786BE0"/>
    <w:rsid w:val="007F7890"/>
    <w:rsid w:val="0083175A"/>
    <w:rsid w:val="00877257"/>
    <w:rsid w:val="009A37D9"/>
    <w:rsid w:val="00AC4A47"/>
    <w:rsid w:val="00BE1402"/>
    <w:rsid w:val="00C064D0"/>
    <w:rsid w:val="00C34E9D"/>
    <w:rsid w:val="00C86989"/>
    <w:rsid w:val="00D3426B"/>
    <w:rsid w:val="00D82F1B"/>
    <w:rsid w:val="00E640F1"/>
    <w:rsid w:val="00E7467D"/>
    <w:rsid w:val="00E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1327"/>
  <w15:chartTrackingRefBased/>
  <w15:docId w15:val="{210FBC82-002A-492F-B0D8-E2156FDC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4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Mandana</dc:creator>
  <cp:keywords/>
  <dc:description/>
  <cp:lastModifiedBy>Mandana</cp:lastModifiedBy>
  <cp:revision>24</cp:revision>
  <dcterms:created xsi:type="dcterms:W3CDTF">2020-12-24T13:57:00Z</dcterms:created>
  <dcterms:modified xsi:type="dcterms:W3CDTF">2020-12-28T17:34:00Z</dcterms:modified>
</cp:coreProperties>
</file>