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0D768" w14:textId="52EE9610" w:rsidR="00AF0AF8" w:rsidRPr="00AF0AF8" w:rsidRDefault="00AF0AF8" w:rsidP="002B51A2">
      <w:pPr>
        <w:spacing w:before="240"/>
        <w:ind w:firstLine="720"/>
        <w:jc w:val="both"/>
        <w:rPr>
          <w:rFonts w:asciiTheme="majorBidi" w:hAnsiTheme="majorBidi" w:cstheme="majorBidi"/>
          <w:sz w:val="28"/>
          <w:szCs w:val="28"/>
        </w:rPr>
      </w:pPr>
      <w:r w:rsidRPr="00AF0AF8">
        <w:rPr>
          <w:rFonts w:asciiTheme="majorBidi" w:hAnsiTheme="majorBidi" w:cstheme="majorBidi"/>
          <w:sz w:val="28"/>
          <w:szCs w:val="28"/>
        </w:rPr>
        <w:t xml:space="preserve">The reading and the lecture are both about a decrease in reading books, especially literature, and the </w:t>
      </w:r>
      <w:r w:rsidR="002B51A2">
        <w:rPr>
          <w:rFonts w:asciiTheme="majorBidi" w:hAnsiTheme="majorBidi" w:cstheme="majorBidi"/>
          <w:sz w:val="28"/>
          <w:szCs w:val="28"/>
        </w:rPr>
        <w:t>impact</w:t>
      </w:r>
      <w:bookmarkStart w:id="0" w:name="_GoBack"/>
      <w:bookmarkEnd w:id="0"/>
      <w:r w:rsidRPr="00AF0AF8">
        <w:rPr>
          <w:rFonts w:asciiTheme="majorBidi" w:hAnsiTheme="majorBidi" w:cstheme="majorBidi"/>
          <w:sz w:val="28"/>
          <w:szCs w:val="28"/>
        </w:rPr>
        <w:t xml:space="preserve"> of this issue on society and culture. According to the article, nowadays, people read less literature than they used to. As a result, the culture faces lots of problems. Although the lecturer has the same idea about a decline in reading literature, she disagrees about the problems mentioned in the reading.</w:t>
      </w:r>
    </w:p>
    <w:p w14:paraId="63E18412" w14:textId="31AC45CA" w:rsidR="00AF0AF8" w:rsidRPr="00AF0AF8" w:rsidRDefault="00AF0AF8" w:rsidP="00AF0AF8">
      <w:pPr>
        <w:spacing w:before="240"/>
        <w:ind w:firstLine="720"/>
        <w:jc w:val="both"/>
        <w:rPr>
          <w:rFonts w:asciiTheme="majorBidi" w:hAnsiTheme="majorBidi" w:cstheme="majorBidi"/>
          <w:sz w:val="28"/>
          <w:szCs w:val="28"/>
        </w:rPr>
      </w:pPr>
      <w:r w:rsidRPr="00AF0AF8">
        <w:rPr>
          <w:rFonts w:asciiTheme="majorBidi" w:hAnsiTheme="majorBidi" w:cstheme="majorBidi"/>
          <w:sz w:val="28"/>
          <w:szCs w:val="28"/>
        </w:rPr>
        <w:t>The first point the reading mentions is that a decrease in reading literature is irrecoverable. This is because the author of the reading has considered the literature to be the only efficient resource for teaching wisdom. On the contrary, the lecturer believes that other kinds of books, such as history or science, can also provide intellectual stimulation. She claims that spending less time reading literature does not necessarily mean spending less time reading books in general.</w:t>
      </w:r>
    </w:p>
    <w:p w14:paraId="262D4DFB" w14:textId="38FE2D73" w:rsidR="00AF0AF8" w:rsidRPr="00AF0AF8" w:rsidRDefault="00AF0AF8" w:rsidP="00AF0AF8">
      <w:pPr>
        <w:spacing w:before="240"/>
        <w:ind w:firstLine="720"/>
        <w:jc w:val="both"/>
        <w:rPr>
          <w:rFonts w:asciiTheme="majorBidi" w:hAnsiTheme="majorBidi" w:cstheme="majorBidi"/>
          <w:sz w:val="28"/>
          <w:szCs w:val="28"/>
        </w:rPr>
      </w:pPr>
      <w:r w:rsidRPr="00AF0AF8">
        <w:rPr>
          <w:rFonts w:asciiTheme="majorBidi" w:hAnsiTheme="majorBidi" w:cstheme="majorBidi"/>
          <w:sz w:val="28"/>
          <w:szCs w:val="28"/>
        </w:rPr>
        <w:t xml:space="preserve">The next point brought up in the reading is that reading less literature leads people to watch television or listen to music and in this way lower the level of culture. However, the lecturer asserts that watching a good movie or listening to valuable songs not only is not wasting time, but also increases the level of culture; because today culture has changed, and it includes different definitions other than </w:t>
      </w:r>
      <w:proofErr w:type="gramStart"/>
      <w:r w:rsidRPr="00AF0AF8">
        <w:rPr>
          <w:rFonts w:asciiTheme="majorBidi" w:hAnsiTheme="majorBidi" w:cstheme="majorBidi"/>
          <w:sz w:val="28"/>
          <w:szCs w:val="28"/>
        </w:rPr>
        <w:t>literature</w:t>
      </w:r>
      <w:proofErr w:type="gramEnd"/>
      <w:r w:rsidRPr="00AF0AF8">
        <w:rPr>
          <w:rFonts w:asciiTheme="majorBidi" w:hAnsiTheme="majorBidi" w:cstheme="majorBidi"/>
          <w:sz w:val="28"/>
          <w:szCs w:val="28"/>
        </w:rPr>
        <w:t>.</w:t>
      </w:r>
    </w:p>
    <w:p w14:paraId="0495C813" w14:textId="3315531A" w:rsidR="00871447" w:rsidRPr="00AF0AF8" w:rsidRDefault="00AF0AF8" w:rsidP="00AF0AF8">
      <w:pPr>
        <w:spacing w:before="240"/>
        <w:ind w:firstLine="720"/>
        <w:jc w:val="both"/>
      </w:pPr>
      <w:r w:rsidRPr="00AF0AF8">
        <w:rPr>
          <w:rFonts w:asciiTheme="majorBidi" w:hAnsiTheme="majorBidi" w:cstheme="majorBidi"/>
          <w:sz w:val="28"/>
          <w:szCs w:val="28"/>
        </w:rPr>
        <w:t>Finally, in contrast to the reading's argument that talented writers have fewer chances to be seen as a result of reduced audiences, the lecturer thinks that readers should not be blamed. She attributes the main reason for declining in literature fans to the difficulty in understanding literature contents and blames the authors instead of readers.</w:t>
      </w:r>
    </w:p>
    <w:sectPr w:rsidR="00871447" w:rsidRPr="00AF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4B"/>
    <w:rsid w:val="00017019"/>
    <w:rsid w:val="000B4875"/>
    <w:rsid w:val="001013C0"/>
    <w:rsid w:val="00155113"/>
    <w:rsid w:val="001843FB"/>
    <w:rsid w:val="00294D46"/>
    <w:rsid w:val="002B51A2"/>
    <w:rsid w:val="00341DAA"/>
    <w:rsid w:val="00381E0F"/>
    <w:rsid w:val="00423F2C"/>
    <w:rsid w:val="005709B1"/>
    <w:rsid w:val="005721A2"/>
    <w:rsid w:val="005B2D0E"/>
    <w:rsid w:val="006E2F20"/>
    <w:rsid w:val="00750DA7"/>
    <w:rsid w:val="00777F4B"/>
    <w:rsid w:val="00852EE0"/>
    <w:rsid w:val="00871447"/>
    <w:rsid w:val="008E5653"/>
    <w:rsid w:val="009175AA"/>
    <w:rsid w:val="00A70388"/>
    <w:rsid w:val="00A93631"/>
    <w:rsid w:val="00AF0AF8"/>
    <w:rsid w:val="00B0117E"/>
    <w:rsid w:val="00B12F9F"/>
    <w:rsid w:val="00B57620"/>
    <w:rsid w:val="00B74EE0"/>
    <w:rsid w:val="00BE4B39"/>
    <w:rsid w:val="00CB5832"/>
    <w:rsid w:val="00D17DF3"/>
    <w:rsid w:val="00DB0B68"/>
    <w:rsid w:val="00E26DE5"/>
    <w:rsid w:val="00E46B3A"/>
    <w:rsid w:val="00FA0903"/>
    <w:rsid w:val="00FE2D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D3B0"/>
  <w15:docId w15:val="{41E45279-E6B2-4D1D-97DD-46FD6E97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F9F"/>
    <w:rPr>
      <w:rFonts w:ascii="Tahoma" w:hAnsi="Tahoma" w:cs="Tahoma"/>
      <w:sz w:val="16"/>
      <w:szCs w:val="16"/>
    </w:rPr>
  </w:style>
  <w:style w:type="character" w:styleId="CommentReference">
    <w:name w:val="annotation reference"/>
    <w:basedOn w:val="DefaultParagraphFont"/>
    <w:uiPriority w:val="99"/>
    <w:semiHidden/>
    <w:unhideWhenUsed/>
    <w:rsid w:val="00B12F9F"/>
    <w:rPr>
      <w:sz w:val="16"/>
      <w:szCs w:val="16"/>
    </w:rPr>
  </w:style>
  <w:style w:type="paragraph" w:styleId="CommentText">
    <w:name w:val="annotation text"/>
    <w:basedOn w:val="Normal"/>
    <w:link w:val="CommentTextChar"/>
    <w:uiPriority w:val="99"/>
    <w:semiHidden/>
    <w:unhideWhenUsed/>
    <w:rsid w:val="00B12F9F"/>
    <w:pPr>
      <w:spacing w:line="240" w:lineRule="auto"/>
    </w:pPr>
    <w:rPr>
      <w:sz w:val="20"/>
      <w:szCs w:val="20"/>
    </w:rPr>
  </w:style>
  <w:style w:type="character" w:customStyle="1" w:styleId="CommentTextChar">
    <w:name w:val="Comment Text Char"/>
    <w:basedOn w:val="DefaultParagraphFont"/>
    <w:link w:val="CommentText"/>
    <w:uiPriority w:val="99"/>
    <w:semiHidden/>
    <w:rsid w:val="00B12F9F"/>
    <w:rPr>
      <w:sz w:val="20"/>
      <w:szCs w:val="20"/>
    </w:rPr>
  </w:style>
  <w:style w:type="paragraph" w:styleId="CommentSubject">
    <w:name w:val="annotation subject"/>
    <w:basedOn w:val="CommentText"/>
    <w:next w:val="CommentText"/>
    <w:link w:val="CommentSubjectChar"/>
    <w:uiPriority w:val="99"/>
    <w:semiHidden/>
    <w:unhideWhenUsed/>
    <w:rsid w:val="00B12F9F"/>
    <w:rPr>
      <w:b/>
      <w:bCs/>
    </w:rPr>
  </w:style>
  <w:style w:type="character" w:customStyle="1" w:styleId="CommentSubjectChar">
    <w:name w:val="Comment Subject Char"/>
    <w:basedOn w:val="CommentTextChar"/>
    <w:link w:val="CommentSubject"/>
    <w:uiPriority w:val="99"/>
    <w:semiHidden/>
    <w:rsid w:val="00B12F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2020-11-28T17:43:00Z</dcterms:created>
  <dcterms:modified xsi:type="dcterms:W3CDTF">2020-12-05T19:54:00Z</dcterms:modified>
</cp:coreProperties>
</file>