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9C9E" w14:textId="77777777" w:rsidR="001D790C" w:rsidRPr="001D790C" w:rsidRDefault="001D790C" w:rsidP="001D790C">
      <w:pPr>
        <w:ind w:firstLine="720"/>
        <w:rPr>
          <w:rFonts w:asciiTheme="majorBidi" w:hAnsiTheme="majorBidi" w:cstheme="majorBidi"/>
        </w:rPr>
      </w:pPr>
      <w:bookmarkStart w:id="0" w:name="_GoBack"/>
      <w:bookmarkEnd w:id="0"/>
      <w:r w:rsidRPr="001D790C">
        <w:rPr>
          <w:rFonts w:asciiTheme="majorBidi" w:hAnsiTheme="majorBidi" w:cstheme="majorBidi"/>
        </w:rPr>
        <w:t>The reading states that there have been several theories about the explosion in the Tunguska region of Siberia, Russia, in 1908, the most probable of which was a tremendous methane gas explosion. However, the lecturer disagrees and claims an asteroid entered the Earth's atmosphere and exploded above the Earth.</w:t>
      </w:r>
    </w:p>
    <w:p w14:paraId="74B44D89" w14:textId="77777777" w:rsidR="001D790C" w:rsidRPr="001D790C" w:rsidRDefault="001D790C" w:rsidP="001D790C">
      <w:pPr>
        <w:ind w:firstLine="720"/>
        <w:rPr>
          <w:rFonts w:asciiTheme="majorBidi" w:hAnsiTheme="majorBidi" w:cstheme="majorBidi"/>
        </w:rPr>
      </w:pPr>
      <w:r w:rsidRPr="001D790C">
        <w:rPr>
          <w:rFonts w:asciiTheme="majorBidi" w:hAnsiTheme="majorBidi" w:cstheme="majorBidi"/>
        </w:rPr>
        <w:t xml:space="preserve">The first point the reading mentions is that there has been any evidence that has shown an asteroid impact since asteroid rocks have iridium and nickel, which would be easily detectable, and nobody saw an asteroid streaking across the sky. On the contrary, the professor asserts that an asteroid exploded before it was a collision with the ground, so there was not any evidence of an asteroid impact. Moreover, no asteroid rock and other material have been recovered because they washed away before scientists arrived.  </w:t>
      </w:r>
    </w:p>
    <w:p w14:paraId="440F6F70" w14:textId="77777777" w:rsidR="001D790C" w:rsidRPr="001D790C" w:rsidRDefault="001D790C" w:rsidP="001D790C">
      <w:pPr>
        <w:ind w:firstLine="720"/>
        <w:rPr>
          <w:rFonts w:asciiTheme="majorBidi" w:hAnsiTheme="majorBidi" w:cstheme="majorBidi"/>
        </w:rPr>
      </w:pPr>
      <w:r w:rsidRPr="001D790C">
        <w:rPr>
          <w:rFonts w:asciiTheme="majorBidi" w:hAnsiTheme="majorBidi" w:cstheme="majorBidi"/>
        </w:rPr>
        <w:t>The next point brought up is that although a lake was the collision crater, according to some people's belief, researches have illustrated that material at a lake bottom was at least 5000 years old and also 50 kilometers wide forest devastation was affected by a methane explosion. However, the professor first claims that trees in 50 kilometers wide forest lost their branches and bark. He next declares that the explosion devasted the forest in a unique pattern in 50 kilometers wide.</w:t>
      </w:r>
    </w:p>
    <w:p w14:paraId="7D7FFB9A" w14:textId="1F330078" w:rsidR="00EB7A1C" w:rsidRPr="00DA33F4" w:rsidRDefault="001D790C" w:rsidP="001D790C">
      <w:pPr>
        <w:ind w:firstLine="720"/>
        <w:rPr>
          <w:rFonts w:asciiTheme="majorBidi" w:hAnsiTheme="majorBidi" w:cstheme="majorBidi"/>
        </w:rPr>
      </w:pPr>
      <w:r w:rsidRPr="001D790C">
        <w:rPr>
          <w:rFonts w:asciiTheme="majorBidi" w:hAnsiTheme="majorBidi" w:cstheme="majorBidi"/>
        </w:rPr>
        <w:t xml:space="preserve">Finally, in contrast to the reading’s argument that high densities of methane gas accumulation underground </w:t>
      </w:r>
      <w:proofErr w:type="gramStart"/>
      <w:r w:rsidRPr="001D790C">
        <w:rPr>
          <w:rFonts w:asciiTheme="majorBidi" w:hAnsiTheme="majorBidi" w:cstheme="majorBidi"/>
        </w:rPr>
        <w:t>was</w:t>
      </w:r>
      <w:proofErr w:type="gramEnd"/>
      <w:r w:rsidRPr="001D790C">
        <w:rPr>
          <w:rFonts w:asciiTheme="majorBidi" w:hAnsiTheme="majorBidi" w:cstheme="majorBidi"/>
        </w:rPr>
        <w:t xml:space="preserve"> released by humans or naturally and then this led to methane explode so, many trees were burnt, the professor says sheer methane gas needed for such this explosion and the volume of gas was not enough. He then claims that the methane gas explosion led to creating fire, while there was no sign that trees in the forest were burnt by fire.</w:t>
      </w:r>
    </w:p>
    <w:sectPr w:rsidR="00EB7A1C" w:rsidRPr="00DA33F4" w:rsidSect="009D7399">
      <w:pgSz w:w="11900" w:h="16840"/>
      <w:pgMar w:top="140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D0"/>
    <w:rsid w:val="0005333F"/>
    <w:rsid w:val="000738EF"/>
    <w:rsid w:val="000D668D"/>
    <w:rsid w:val="001D1339"/>
    <w:rsid w:val="001D790C"/>
    <w:rsid w:val="001E0A75"/>
    <w:rsid w:val="001F69AE"/>
    <w:rsid w:val="00232C9F"/>
    <w:rsid w:val="00240D2B"/>
    <w:rsid w:val="00250BA2"/>
    <w:rsid w:val="002574E4"/>
    <w:rsid w:val="002709D0"/>
    <w:rsid w:val="0029595F"/>
    <w:rsid w:val="00326D5B"/>
    <w:rsid w:val="003E4260"/>
    <w:rsid w:val="003F08DD"/>
    <w:rsid w:val="0045470D"/>
    <w:rsid w:val="00455C74"/>
    <w:rsid w:val="00481E88"/>
    <w:rsid w:val="0055224C"/>
    <w:rsid w:val="005A6433"/>
    <w:rsid w:val="005C5929"/>
    <w:rsid w:val="006358F4"/>
    <w:rsid w:val="006F2C8C"/>
    <w:rsid w:val="007603D1"/>
    <w:rsid w:val="007B5AD5"/>
    <w:rsid w:val="00950E16"/>
    <w:rsid w:val="009A7DBC"/>
    <w:rsid w:val="009B7576"/>
    <w:rsid w:val="009D7399"/>
    <w:rsid w:val="009F30AF"/>
    <w:rsid w:val="00A65C9C"/>
    <w:rsid w:val="00B1393D"/>
    <w:rsid w:val="00B77AC2"/>
    <w:rsid w:val="00B91421"/>
    <w:rsid w:val="00BA74D4"/>
    <w:rsid w:val="00CC0296"/>
    <w:rsid w:val="00CE5570"/>
    <w:rsid w:val="00D23E22"/>
    <w:rsid w:val="00DA33F4"/>
    <w:rsid w:val="00DC008A"/>
    <w:rsid w:val="00E85EF1"/>
    <w:rsid w:val="00EB7A1C"/>
    <w:rsid w:val="00F648C0"/>
    <w:rsid w:val="00F736AC"/>
    <w:rsid w:val="00FB5DF1"/>
    <w:rsid w:val="00FC6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3F89B1"/>
  <w15:chartTrackingRefBased/>
  <w15:docId w15:val="{226AD0F7-9597-2947-9809-6DA0C967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9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8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Kamyab Keshtkar</dc:creator>
  <cp:keywords/>
  <dc:description/>
  <cp:lastModifiedBy>Kamyab Keshtkar</cp:lastModifiedBy>
  <cp:revision>18</cp:revision>
  <dcterms:created xsi:type="dcterms:W3CDTF">2021-04-11T10:44:00Z</dcterms:created>
  <dcterms:modified xsi:type="dcterms:W3CDTF">2021-04-12T20:44:00Z</dcterms:modified>
</cp:coreProperties>
</file>