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31AB0" w14:textId="77777777" w:rsidR="006D6291" w:rsidRPr="006D6291" w:rsidRDefault="006D6291" w:rsidP="006D6291">
      <w:pPr>
        <w:rPr>
          <w:sz w:val="32"/>
          <w:szCs w:val="32"/>
        </w:rPr>
      </w:pPr>
      <w:r w:rsidRPr="006D6291">
        <w:rPr>
          <w:sz w:val="32"/>
          <w:szCs w:val="32"/>
        </w:rPr>
        <w:t xml:space="preserve">    The reading and the lecture are both about the possibility of living on Venus. The author of the reading believes that living on Venus is nearly impossible because there are low vital elements for human presence. The lecturer casts doubt on the claims made in the article. He thinks that although human presence on Venus could be harder than existence on Earth, it is feasible for humans to live on Venus.</w:t>
      </w:r>
    </w:p>
    <w:p w14:paraId="54338078" w14:textId="77777777" w:rsidR="006D6291" w:rsidRPr="006D6291" w:rsidRDefault="006D6291" w:rsidP="006D6291">
      <w:pPr>
        <w:rPr>
          <w:sz w:val="32"/>
          <w:szCs w:val="32"/>
        </w:rPr>
      </w:pPr>
      <w:r w:rsidRPr="006D6291">
        <w:rPr>
          <w:sz w:val="32"/>
          <w:szCs w:val="32"/>
        </w:rPr>
        <w:t xml:space="preserve">     First of all, the author claims that the high rates of atmospheric pressure at Venus’ surface are conspicuously high, minimum 90 times greater than the Earth’s surface. Therefore, landing anything on Venus is nearly impossible. This point is challenged by the lecturer. He says that it is conceivable to establish a permanent station on the surface of Venus. Furthermore, He points out that the station could be established by floating in the air like a balloon, not on the surface. </w:t>
      </w:r>
    </w:p>
    <w:p w14:paraId="56D44DB7" w14:textId="77777777" w:rsidR="006D6291" w:rsidRPr="006D6291" w:rsidRDefault="006D6291" w:rsidP="006D6291">
      <w:pPr>
        <w:rPr>
          <w:sz w:val="32"/>
          <w:szCs w:val="32"/>
        </w:rPr>
      </w:pPr>
      <w:r w:rsidRPr="006D6291">
        <w:rPr>
          <w:sz w:val="32"/>
          <w:szCs w:val="32"/>
        </w:rPr>
        <w:t xml:space="preserve">     Secondly, the author states that the scarcity of water on Venus’ surface makes the situation harder for human presence. He argues that the components of Venus atmosphere are chiefly carbon dioxide, nitrogen, and sulfuric acid, which is lack of oxygen any oxygen or water vapor. Additionally, the concept of transferring water and oxygen from Earth will probably fail. The lecturer rebuts this. He suggests that the water required for human presence could be produced by these available components on Venus’ surface. </w:t>
      </w:r>
    </w:p>
    <w:p w14:paraId="5C0AAB4A" w14:textId="29B64251" w:rsidR="00CC674F" w:rsidRPr="00EA7AC0" w:rsidRDefault="006D6291" w:rsidP="006D6291">
      <w:pPr>
        <w:rPr>
          <w:sz w:val="32"/>
          <w:szCs w:val="32"/>
        </w:rPr>
      </w:pPr>
      <w:r w:rsidRPr="006D6291">
        <w:rPr>
          <w:sz w:val="32"/>
          <w:szCs w:val="32"/>
        </w:rPr>
        <w:t xml:space="preserve">    Finally, the author mentions that most of the sunlight that is essential for generating electricity usually is reflected back into space by the dense clouds that covered the atmosphere. The lecturer, on the other hand, states that, although there are clouds that fill the atmosphere, they are not thick. Thus, there will be more amount of sunlight could reach the surface. He puts forth the idea that solar power cells could be collected by the station in different directions.</w:t>
      </w:r>
      <w:bookmarkStart w:id="0" w:name="_GoBack"/>
      <w:bookmarkEnd w:id="0"/>
    </w:p>
    <w:sectPr w:rsidR="00CC674F" w:rsidRPr="00EA7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CA"/>
    <w:rsid w:val="00312439"/>
    <w:rsid w:val="003B6EF6"/>
    <w:rsid w:val="004B5CC5"/>
    <w:rsid w:val="006025CA"/>
    <w:rsid w:val="006D6291"/>
    <w:rsid w:val="00761E31"/>
    <w:rsid w:val="00765587"/>
    <w:rsid w:val="00CC674F"/>
    <w:rsid w:val="00E72FC6"/>
    <w:rsid w:val="00EA7AC0"/>
    <w:rsid w:val="00EB67D0"/>
    <w:rsid w:val="00F45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B0F1"/>
  <w15:chartTrackingRefBased/>
  <w15:docId w15:val="{8B95559F-F30D-430D-B920-FBCB2D6E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Reza</cp:lastModifiedBy>
  <cp:revision>2</cp:revision>
  <dcterms:created xsi:type="dcterms:W3CDTF">2020-12-12T23:24:00Z</dcterms:created>
  <dcterms:modified xsi:type="dcterms:W3CDTF">2020-12-13T04:16:00Z</dcterms:modified>
</cp:coreProperties>
</file>