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641" w:rsidRPr="00FA3641" w:rsidRDefault="00FA3641" w:rsidP="00FA3641">
      <w:pPr>
        <w:pBdr>
          <w:bottom w:val="single" w:sz="4" w:space="1" w:color="auto"/>
        </w:pBdr>
        <w:bidi w:val="0"/>
        <w:jc w:val="center"/>
        <w:rPr>
          <w:b/>
          <w:bCs/>
          <w:color w:val="00B050"/>
          <w:sz w:val="44"/>
          <w:szCs w:val="48"/>
          <w:lang w:bidi="fa-IR"/>
        </w:rPr>
      </w:pPr>
      <w:r w:rsidRPr="00FA3641">
        <w:rPr>
          <w:b/>
          <w:bCs/>
          <w:color w:val="00B050"/>
          <w:sz w:val="44"/>
          <w:szCs w:val="48"/>
          <w:lang w:bidi="fa-IR"/>
        </w:rPr>
        <w:t>Integrated task, TPO 48</w:t>
      </w:r>
    </w:p>
    <w:p w:rsidR="003A523A" w:rsidRDefault="00DE2248" w:rsidP="00FA3641">
      <w:pPr>
        <w:bidi w:val="0"/>
        <w:rPr>
          <w:sz w:val="32"/>
          <w:szCs w:val="36"/>
          <w:lang w:bidi="fa-IR"/>
        </w:rPr>
      </w:pPr>
      <w:r>
        <w:rPr>
          <w:sz w:val="32"/>
          <w:szCs w:val="36"/>
          <w:lang w:bidi="fa-IR"/>
        </w:rPr>
        <w:t>The reading asserts that there are several solution</w:t>
      </w:r>
      <w:r w:rsidR="00FA3641">
        <w:rPr>
          <w:sz w:val="32"/>
          <w:szCs w:val="36"/>
          <w:lang w:bidi="fa-IR"/>
        </w:rPr>
        <w:t>s</w:t>
      </w:r>
      <w:r>
        <w:rPr>
          <w:sz w:val="32"/>
          <w:szCs w:val="36"/>
          <w:lang w:bidi="fa-IR"/>
        </w:rPr>
        <w:t xml:space="preserve"> which can solve the problem of declining frog populations. However, the lecture finds all the ideas discussed by the reading passage dubious and refutes them all.</w:t>
      </w:r>
    </w:p>
    <w:p w:rsidR="00DE2248" w:rsidRDefault="00DE2248" w:rsidP="00C11F03">
      <w:pPr>
        <w:bidi w:val="0"/>
        <w:rPr>
          <w:sz w:val="32"/>
          <w:szCs w:val="36"/>
          <w:lang w:bidi="fa-IR"/>
        </w:rPr>
      </w:pPr>
      <w:r>
        <w:rPr>
          <w:sz w:val="32"/>
          <w:szCs w:val="36"/>
          <w:lang w:bidi="fa-IR"/>
        </w:rPr>
        <w:t xml:space="preserve">The reading states that if </w:t>
      </w:r>
      <w:r w:rsidR="00C86D52">
        <w:rPr>
          <w:sz w:val="32"/>
          <w:szCs w:val="36"/>
          <w:lang w:bidi="fa-IR"/>
        </w:rPr>
        <w:t xml:space="preserve">there were laws which prevented the farmers from using pesticides near sensitive frog population, it </w:t>
      </w:r>
      <w:r w:rsidR="00FA3641">
        <w:rPr>
          <w:sz w:val="32"/>
          <w:szCs w:val="36"/>
          <w:lang w:bidi="fa-IR"/>
        </w:rPr>
        <w:t>would</w:t>
      </w:r>
      <w:r w:rsidR="00C86D52">
        <w:rPr>
          <w:sz w:val="32"/>
          <w:szCs w:val="36"/>
          <w:lang w:bidi="fa-IR"/>
        </w:rPr>
        <w:t xml:space="preserve"> reduce the risk pesticides cause to frogs</w:t>
      </w:r>
      <w:r>
        <w:rPr>
          <w:sz w:val="32"/>
          <w:szCs w:val="36"/>
          <w:lang w:bidi="fa-IR"/>
        </w:rPr>
        <w:t>. Conversely, the professor casts doubt on this claim and argues that</w:t>
      </w:r>
      <w:r w:rsidR="00C86D52">
        <w:rPr>
          <w:sz w:val="32"/>
          <w:szCs w:val="36"/>
          <w:lang w:bidi="fa-IR"/>
        </w:rPr>
        <w:t xml:space="preserve"> this proposed solution is not </w:t>
      </w:r>
      <w:r w:rsidR="00C45F36">
        <w:rPr>
          <w:sz w:val="32"/>
          <w:szCs w:val="36"/>
          <w:lang w:bidi="fa-IR"/>
        </w:rPr>
        <w:t>economical</w:t>
      </w:r>
      <w:r w:rsidR="00C86D52">
        <w:rPr>
          <w:sz w:val="32"/>
          <w:szCs w:val="36"/>
          <w:lang w:bidi="fa-IR"/>
        </w:rPr>
        <w:t xml:space="preserve"> and adds that farmers who are forced to perform this laws would </w:t>
      </w:r>
      <w:r w:rsidR="00C11F03">
        <w:rPr>
          <w:sz w:val="32"/>
          <w:szCs w:val="36"/>
          <w:lang w:bidi="fa-IR"/>
        </w:rPr>
        <w:t>experience</w:t>
      </w:r>
      <w:r w:rsidR="00C86D52">
        <w:rPr>
          <w:sz w:val="32"/>
          <w:szCs w:val="36"/>
          <w:lang w:bidi="fa-IR"/>
        </w:rPr>
        <w:t xml:space="preserve"> extreme disadvan</w:t>
      </w:r>
      <w:r w:rsidR="00FA3641">
        <w:rPr>
          <w:sz w:val="32"/>
          <w:szCs w:val="36"/>
          <w:lang w:bidi="fa-IR"/>
        </w:rPr>
        <w:t>ta</w:t>
      </w:r>
      <w:r w:rsidR="00C86D52">
        <w:rPr>
          <w:sz w:val="32"/>
          <w:szCs w:val="36"/>
          <w:lang w:bidi="fa-IR"/>
        </w:rPr>
        <w:t>g</w:t>
      </w:r>
      <w:r w:rsidR="00FA3641">
        <w:rPr>
          <w:sz w:val="32"/>
          <w:szCs w:val="36"/>
          <w:lang w:bidi="fa-IR"/>
        </w:rPr>
        <w:t>e</w:t>
      </w:r>
      <w:r w:rsidR="00C86D52">
        <w:rPr>
          <w:sz w:val="32"/>
          <w:szCs w:val="36"/>
          <w:lang w:bidi="fa-IR"/>
        </w:rPr>
        <w:t xml:space="preserve">ous </w:t>
      </w:r>
      <w:r w:rsidR="00C11F03">
        <w:rPr>
          <w:sz w:val="32"/>
          <w:szCs w:val="36"/>
          <w:lang w:bidi="fa-IR"/>
        </w:rPr>
        <w:t>including losses more crops or lower yield</w:t>
      </w:r>
      <w:bookmarkStart w:id="0" w:name="_GoBack"/>
      <w:bookmarkEnd w:id="0"/>
      <w:r w:rsidR="00C11F03">
        <w:rPr>
          <w:sz w:val="32"/>
          <w:szCs w:val="36"/>
          <w:lang w:bidi="fa-IR"/>
        </w:rPr>
        <w:t xml:space="preserve">s </w:t>
      </w:r>
      <w:r w:rsidR="00C86D52">
        <w:rPr>
          <w:sz w:val="32"/>
          <w:szCs w:val="36"/>
          <w:lang w:bidi="fa-IR"/>
        </w:rPr>
        <w:t>compared to the farmers in another areas who are not included to do this laws</w:t>
      </w:r>
      <w:r>
        <w:rPr>
          <w:sz w:val="32"/>
          <w:szCs w:val="36"/>
          <w:lang w:bidi="fa-IR"/>
        </w:rPr>
        <w:t>.</w:t>
      </w:r>
    </w:p>
    <w:p w:rsidR="00DE2248" w:rsidRDefault="00DE2248" w:rsidP="00FA3641">
      <w:pPr>
        <w:bidi w:val="0"/>
        <w:rPr>
          <w:sz w:val="32"/>
          <w:szCs w:val="36"/>
          <w:lang w:bidi="fa-IR"/>
        </w:rPr>
      </w:pPr>
      <w:r>
        <w:rPr>
          <w:sz w:val="32"/>
          <w:szCs w:val="36"/>
          <w:lang w:bidi="fa-IR"/>
        </w:rPr>
        <w:t>Furthermore, the passage believes that</w:t>
      </w:r>
      <w:r w:rsidR="00C86D52">
        <w:rPr>
          <w:sz w:val="32"/>
          <w:szCs w:val="36"/>
          <w:lang w:bidi="fa-IR"/>
        </w:rPr>
        <w:t xml:space="preserve"> if treatments that kill the fungus with heat would applied on a large scale, the sensitive frogs would be protected from infection</w:t>
      </w:r>
      <w:r>
        <w:rPr>
          <w:sz w:val="32"/>
          <w:szCs w:val="36"/>
          <w:lang w:bidi="fa-IR"/>
        </w:rPr>
        <w:t>. On the other hand, the lecturer contradicts this idea and notes that</w:t>
      </w:r>
      <w:r w:rsidR="00C86D52">
        <w:rPr>
          <w:sz w:val="32"/>
          <w:szCs w:val="36"/>
          <w:lang w:bidi="fa-IR"/>
        </w:rPr>
        <w:t xml:space="preserve"> there are </w:t>
      </w:r>
      <w:r w:rsidR="00FA3641">
        <w:rPr>
          <w:sz w:val="32"/>
          <w:szCs w:val="36"/>
          <w:lang w:bidi="fa-IR"/>
        </w:rPr>
        <w:t>two</w:t>
      </w:r>
      <w:r w:rsidR="00C86D52">
        <w:rPr>
          <w:sz w:val="32"/>
          <w:szCs w:val="36"/>
          <w:lang w:bidi="fa-IR"/>
        </w:rPr>
        <w:t xml:space="preserve"> problems with this solution</w:t>
      </w:r>
      <w:r>
        <w:rPr>
          <w:sz w:val="32"/>
          <w:szCs w:val="36"/>
          <w:lang w:bidi="fa-IR"/>
        </w:rPr>
        <w:t>.</w:t>
      </w:r>
      <w:r w:rsidR="00C86D52">
        <w:rPr>
          <w:sz w:val="32"/>
          <w:szCs w:val="36"/>
          <w:lang w:bidi="fa-IR"/>
        </w:rPr>
        <w:t xml:space="preserve"> Firstly, the </w:t>
      </w:r>
      <w:r w:rsidR="00FA3641">
        <w:rPr>
          <w:sz w:val="32"/>
          <w:szCs w:val="36"/>
          <w:lang w:bidi="fa-IR"/>
        </w:rPr>
        <w:t xml:space="preserve">mentioned </w:t>
      </w:r>
      <w:r w:rsidR="00C86D52">
        <w:rPr>
          <w:sz w:val="32"/>
          <w:szCs w:val="36"/>
          <w:lang w:bidi="fa-IR"/>
        </w:rPr>
        <w:t xml:space="preserve">treatment should be </w:t>
      </w:r>
      <w:r w:rsidR="00FA3641">
        <w:rPr>
          <w:sz w:val="32"/>
          <w:szCs w:val="36"/>
          <w:lang w:bidi="fa-IR"/>
        </w:rPr>
        <w:t>provided</w:t>
      </w:r>
      <w:r w:rsidR="00C86D52">
        <w:rPr>
          <w:sz w:val="32"/>
          <w:szCs w:val="36"/>
          <w:lang w:bidi="fa-IR"/>
        </w:rPr>
        <w:t xml:space="preserve"> individually on each frogs which makes this solution extremely difficult. Secondly, </w:t>
      </w:r>
      <w:r w:rsidR="0082633F">
        <w:rPr>
          <w:sz w:val="32"/>
          <w:szCs w:val="36"/>
          <w:lang w:bidi="fa-IR"/>
        </w:rPr>
        <w:t xml:space="preserve">these treatments should be applied again on the each new generation which would be highly expensive. </w:t>
      </w:r>
      <w:r w:rsidR="00C86D52">
        <w:rPr>
          <w:sz w:val="32"/>
          <w:szCs w:val="36"/>
          <w:lang w:bidi="fa-IR"/>
        </w:rPr>
        <w:t xml:space="preserve"> </w:t>
      </w:r>
    </w:p>
    <w:p w:rsidR="00DE2248" w:rsidRDefault="00DE2248" w:rsidP="00C45F36">
      <w:pPr>
        <w:bidi w:val="0"/>
        <w:rPr>
          <w:sz w:val="32"/>
          <w:szCs w:val="36"/>
          <w:lang w:bidi="fa-IR"/>
        </w:rPr>
      </w:pPr>
      <w:r>
        <w:rPr>
          <w:sz w:val="32"/>
          <w:szCs w:val="36"/>
          <w:lang w:bidi="fa-IR"/>
        </w:rPr>
        <w:t>Finally, the author holds the view that</w:t>
      </w:r>
      <w:r w:rsidR="0082633F">
        <w:rPr>
          <w:sz w:val="32"/>
          <w:szCs w:val="36"/>
          <w:lang w:bidi="fa-IR"/>
        </w:rPr>
        <w:t xml:space="preserve"> if main water habitats of frogs such as lakes and marshes were better protected from human activities, many frogs species would recover</w:t>
      </w:r>
      <w:r>
        <w:rPr>
          <w:sz w:val="32"/>
          <w:szCs w:val="36"/>
          <w:lang w:bidi="fa-IR"/>
        </w:rPr>
        <w:t>. In contrast, the speaker dismisses this issue, pointing out that</w:t>
      </w:r>
      <w:r w:rsidR="0082633F">
        <w:rPr>
          <w:sz w:val="32"/>
          <w:szCs w:val="36"/>
          <w:lang w:bidi="fa-IR"/>
        </w:rPr>
        <w:t xml:space="preserve"> this kind of protection</w:t>
      </w:r>
      <w:r w:rsidR="00FA3641">
        <w:rPr>
          <w:sz w:val="32"/>
          <w:szCs w:val="36"/>
          <w:lang w:bidi="fa-IR"/>
        </w:rPr>
        <w:t>s</w:t>
      </w:r>
      <w:r w:rsidR="0082633F">
        <w:rPr>
          <w:sz w:val="32"/>
          <w:szCs w:val="36"/>
          <w:lang w:bidi="fa-IR"/>
        </w:rPr>
        <w:t xml:space="preserve"> would not save the frogs populations because the real threat to the frog populations is </w:t>
      </w:r>
      <w:r w:rsidR="0082633F">
        <w:rPr>
          <w:sz w:val="32"/>
          <w:szCs w:val="36"/>
          <w:lang w:bidi="fa-IR"/>
        </w:rPr>
        <w:lastRenderedPageBreak/>
        <w:t xml:space="preserve">global warming. In other words, frog's habitats have been </w:t>
      </w:r>
      <w:r w:rsidR="00C45F36">
        <w:rPr>
          <w:sz w:val="32"/>
          <w:szCs w:val="36"/>
          <w:lang w:bidi="fa-IR"/>
        </w:rPr>
        <w:t xml:space="preserve">mainly </w:t>
      </w:r>
      <w:r w:rsidR="0082633F">
        <w:rPr>
          <w:sz w:val="32"/>
          <w:szCs w:val="36"/>
          <w:lang w:bidi="fa-IR"/>
        </w:rPr>
        <w:t xml:space="preserve">destroyed by the global warming </w:t>
      </w:r>
      <w:r w:rsidR="00FA3641">
        <w:rPr>
          <w:sz w:val="32"/>
          <w:szCs w:val="36"/>
          <w:lang w:bidi="fa-IR"/>
        </w:rPr>
        <w:t>not by human ac</w:t>
      </w:r>
      <w:r w:rsidR="0082633F">
        <w:rPr>
          <w:sz w:val="32"/>
          <w:szCs w:val="36"/>
          <w:lang w:bidi="fa-IR"/>
        </w:rPr>
        <w:t>tivit</w:t>
      </w:r>
      <w:r w:rsidR="00FA3641">
        <w:rPr>
          <w:sz w:val="32"/>
          <w:szCs w:val="36"/>
          <w:lang w:bidi="fa-IR"/>
        </w:rPr>
        <w:t>i</w:t>
      </w:r>
      <w:r w:rsidR="0082633F">
        <w:rPr>
          <w:sz w:val="32"/>
          <w:szCs w:val="36"/>
          <w:lang w:bidi="fa-IR"/>
        </w:rPr>
        <w:t xml:space="preserve">es. </w:t>
      </w:r>
    </w:p>
    <w:p w:rsidR="00FA3641" w:rsidRDefault="00FA3641" w:rsidP="00C11F03">
      <w:pPr>
        <w:bidi w:val="0"/>
        <w:rPr>
          <w:sz w:val="32"/>
          <w:szCs w:val="36"/>
          <w:lang w:bidi="fa-IR"/>
        </w:rPr>
      </w:pPr>
      <w:r>
        <w:rPr>
          <w:sz w:val="32"/>
          <w:szCs w:val="36"/>
          <w:lang w:bidi="fa-IR"/>
        </w:rPr>
        <w:t xml:space="preserve">Words count = </w:t>
      </w:r>
      <w:r w:rsidR="00C11F03">
        <w:rPr>
          <w:sz w:val="32"/>
          <w:szCs w:val="36"/>
          <w:lang w:bidi="fa-IR"/>
        </w:rPr>
        <w:t>273</w:t>
      </w:r>
    </w:p>
    <w:p w:rsidR="00FA3641" w:rsidRDefault="00FA3641" w:rsidP="00FA3641">
      <w:pPr>
        <w:bidi w:val="0"/>
        <w:rPr>
          <w:sz w:val="32"/>
          <w:szCs w:val="36"/>
          <w:lang w:bidi="fa-IR"/>
        </w:rPr>
      </w:pPr>
      <w:r>
        <w:rPr>
          <w:sz w:val="32"/>
          <w:szCs w:val="36"/>
          <w:lang w:bidi="fa-IR"/>
        </w:rPr>
        <w:t>Writing time = 22 minutes</w:t>
      </w:r>
    </w:p>
    <w:p w:rsidR="00FA3641" w:rsidRDefault="00FA3641" w:rsidP="00FA3641">
      <w:pPr>
        <w:bidi w:val="0"/>
        <w:rPr>
          <w:sz w:val="32"/>
          <w:szCs w:val="36"/>
          <w:lang w:bidi="fa-IR"/>
        </w:rPr>
      </w:pPr>
    </w:p>
    <w:p w:rsidR="0082633F" w:rsidRPr="003A523A" w:rsidRDefault="0082633F" w:rsidP="0082633F">
      <w:pPr>
        <w:bidi w:val="0"/>
        <w:rPr>
          <w:sz w:val="32"/>
          <w:szCs w:val="36"/>
          <w:lang w:bidi="fa-IR"/>
        </w:rPr>
      </w:pPr>
    </w:p>
    <w:sectPr w:rsidR="0082633F" w:rsidRPr="003A523A" w:rsidSect="00614DA0">
      <w:pgSz w:w="11906" w:h="16838" w:code="9"/>
      <w:pgMar w:top="1440" w:right="1440" w:bottom="1440" w:left="1440" w:header="720" w:footer="72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70306050509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7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CAAU+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6B68F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435CED"/>
    <w:multiLevelType w:val="multilevel"/>
    <w:tmpl w:val="F9D639A6"/>
    <w:styleLink w:val="Style1"/>
    <w:lvl w:ilvl="0">
      <w:start w:val="1"/>
      <w:numFmt w:val="decimal"/>
      <w:pStyle w:val="Heading1"/>
      <w:lvlText w:val="%1-"/>
      <w:lvlJc w:val="left"/>
      <w:pPr>
        <w:ind w:left="432" w:hanging="432"/>
      </w:pPr>
      <w:rPr>
        <w:rFonts w:hint="default"/>
        <w:vanish/>
        <w:color w:val="auto"/>
        <w:sz w:val="20"/>
        <w:szCs w:val="20"/>
      </w:rPr>
    </w:lvl>
    <w:lvl w:ilvl="1">
      <w:start w:val="1"/>
      <w:numFmt w:val="decimal"/>
      <w:pStyle w:val="Heading2"/>
      <w:lvlText w:val="%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-%2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-%2-%3-%4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34F011D7"/>
    <w:multiLevelType w:val="multilevel"/>
    <w:tmpl w:val="670E1736"/>
    <w:styleLink w:val="Style3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>
    <w:nsid w:val="5BB75233"/>
    <w:multiLevelType w:val="multilevel"/>
    <w:tmpl w:val="3F3AEDB6"/>
    <w:styleLink w:val="Style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6EB44AFF"/>
    <w:multiLevelType w:val="multilevel"/>
    <w:tmpl w:val="C2C24246"/>
    <w:lvl w:ilvl="0">
      <w:start w:val="1"/>
      <w:numFmt w:val="decimal"/>
      <w:lvlText w:val="%1-"/>
      <w:lvlJc w:val="left"/>
      <w:pPr>
        <w:ind w:left="432" w:hanging="432"/>
      </w:pPr>
      <w:rPr>
        <w:rFonts w:hint="default"/>
        <w:vanish/>
        <w:color w:val="auto"/>
        <w:sz w:val="20"/>
        <w:szCs w:val="20"/>
      </w:rPr>
    </w:lvl>
    <w:lvl w:ilvl="1">
      <w:start w:val="1"/>
      <w:numFmt w:val="decimal"/>
      <w:lvlText w:val="%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-%4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  <w:lvlOverride w:ilvl="0">
      <w:lvl w:ilvl="0">
        <w:start w:val="1"/>
        <w:numFmt w:val="decimal"/>
        <w:lvlText w:val="%1-"/>
        <w:lvlJc w:val="left"/>
        <w:pPr>
          <w:ind w:left="432" w:hanging="432"/>
        </w:pPr>
        <w:rPr>
          <w:rFonts w:hint="default"/>
          <w:vanish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lvlText w:val="%1-%2-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-%2-%3-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-%2-%3-%4-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">
    <w:abstractNumId w:val="4"/>
    <w:lvlOverride w:ilvl="0">
      <w:lvl w:ilvl="0">
        <w:start w:val="1"/>
        <w:numFmt w:val="decimal"/>
        <w:lvlText w:val="%1-"/>
        <w:lvlJc w:val="left"/>
        <w:pPr>
          <w:ind w:left="432" w:hanging="432"/>
        </w:pPr>
        <w:rPr>
          <w:rFonts w:hint="default"/>
          <w:vanish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lvlText w:val="%1-%2-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-%2-%3-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-%2-%3-%4-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>
    <w:abstractNumId w:val="4"/>
    <w:lvlOverride w:ilvl="0">
      <w:lvl w:ilvl="0">
        <w:start w:val="1"/>
        <w:numFmt w:val="decimal"/>
        <w:lvlText w:val="%1-"/>
        <w:lvlJc w:val="left"/>
        <w:pPr>
          <w:ind w:left="432" w:hanging="432"/>
        </w:pPr>
        <w:rPr>
          <w:rFonts w:hint="default"/>
          <w:vanish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lvlText w:val="%1-%2-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-%2-%3-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-%2-%3-%4-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">
    <w:abstractNumId w:val="4"/>
    <w:lvlOverride w:ilvl="0">
      <w:lvl w:ilvl="0">
        <w:start w:val="1"/>
        <w:numFmt w:val="decimal"/>
        <w:lvlText w:val="%1-"/>
        <w:lvlJc w:val="left"/>
        <w:pPr>
          <w:ind w:left="432" w:hanging="432"/>
        </w:pPr>
        <w:rPr>
          <w:rFonts w:hint="default"/>
          <w:vanish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lvlText w:val="%1-%2-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-%2-%3-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-%2-%3-%4-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0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3A"/>
    <w:rsid w:val="00044401"/>
    <w:rsid w:val="00125904"/>
    <w:rsid w:val="0024232C"/>
    <w:rsid w:val="003A523A"/>
    <w:rsid w:val="003E2836"/>
    <w:rsid w:val="00614DA0"/>
    <w:rsid w:val="00631FBE"/>
    <w:rsid w:val="0082633F"/>
    <w:rsid w:val="00B55397"/>
    <w:rsid w:val="00C11F03"/>
    <w:rsid w:val="00C45F36"/>
    <w:rsid w:val="00C86D52"/>
    <w:rsid w:val="00CB6F63"/>
    <w:rsid w:val="00DE2248"/>
    <w:rsid w:val="00ED65D8"/>
    <w:rsid w:val="00F03801"/>
    <w:rsid w:val="00FA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6B4FF-8872-47FF-A271-06E871B5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5D8"/>
    <w:pPr>
      <w:bidi/>
      <w:spacing w:after="120" w:line="324" w:lineRule="auto"/>
      <w:ind w:firstLine="340"/>
      <w:jc w:val="both"/>
    </w:pPr>
    <w:rPr>
      <w:rFonts w:asciiTheme="majorBidi" w:hAnsiTheme="majorBidi" w:cs="B Nazanin"/>
      <w:sz w:val="24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5D8"/>
    <w:pPr>
      <w:keepNext/>
      <w:keepLines/>
      <w:numPr>
        <w:numId w:val="7"/>
      </w:numPr>
      <w:spacing w:before="240" w:after="240" w:line="240" w:lineRule="auto"/>
      <w:outlineLvl w:val="0"/>
    </w:pPr>
    <w:rPr>
      <w:rFonts w:eastAsiaTheme="majorEastAsia"/>
      <w:b/>
      <w:bCs/>
      <w:sz w:val="30"/>
      <w:szCs w:val="3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D65D8"/>
    <w:pPr>
      <w:numPr>
        <w:ilvl w:val="1"/>
      </w:numPr>
      <w:outlineLvl w:val="1"/>
    </w:pPr>
    <w:rPr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5D8"/>
    <w:pPr>
      <w:keepNext/>
      <w:keepLines/>
      <w:numPr>
        <w:ilvl w:val="2"/>
        <w:numId w:val="7"/>
      </w:numPr>
      <w:spacing w:before="240" w:after="240" w:line="240" w:lineRule="auto"/>
      <w:jc w:val="left"/>
      <w:outlineLvl w:val="2"/>
    </w:pPr>
    <w:rPr>
      <w:rFonts w:eastAsiaTheme="majorEastAsia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65D8"/>
    <w:pPr>
      <w:keepNext/>
      <w:keepLines/>
      <w:numPr>
        <w:ilvl w:val="3"/>
        <w:numId w:val="7"/>
      </w:numPr>
      <w:spacing w:before="240" w:after="240" w:line="240" w:lineRule="auto"/>
      <w:jc w:val="left"/>
      <w:outlineLvl w:val="3"/>
    </w:pPr>
    <w:rPr>
      <w:rFonts w:eastAsiaTheme="majorEastAsia"/>
      <w:b/>
      <w:b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5D8"/>
    <w:pPr>
      <w:keepNext/>
      <w:keepLines/>
      <w:spacing w:before="200" w:after="0"/>
      <w:ind w:firstLine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5D8"/>
    <w:pPr>
      <w:keepNext/>
      <w:keepLines/>
      <w:spacing w:before="200" w:after="0"/>
      <w:ind w:firstLine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5D8"/>
    <w:pPr>
      <w:keepNext/>
      <w:keepLines/>
      <w:spacing w:before="200" w:after="0"/>
      <w:ind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5D8"/>
    <w:pPr>
      <w:keepNext/>
      <w:keepLines/>
      <w:spacing w:before="200" w:after="0"/>
      <w:ind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5D8"/>
    <w:pPr>
      <w:keepNext/>
      <w:keepLines/>
      <w:spacing w:before="200" w:after="0"/>
      <w:ind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5D8"/>
    <w:rPr>
      <w:rFonts w:ascii="Tahoma" w:hAnsi="Tahoma" w:cs="Tahoma"/>
      <w:sz w:val="16"/>
      <w:szCs w:val="16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ED65D8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efault">
    <w:name w:val="Default"/>
    <w:rsid w:val="00ED65D8"/>
    <w:pPr>
      <w:autoSpaceDE w:val="0"/>
      <w:autoSpaceDN w:val="0"/>
      <w:adjustRightInd w:val="0"/>
      <w:spacing w:after="0" w:line="240" w:lineRule="auto"/>
    </w:pPr>
    <w:rPr>
      <w:rFonts w:ascii="UNCAAU+Times-New-Roman" w:hAnsi="UNCAAU+Times-New-Roman" w:cs="UNCAAU+Times-New-Roman"/>
      <w:color w:val="000000"/>
      <w:sz w:val="24"/>
      <w:szCs w:val="24"/>
      <w:lang w:bidi="ar-SA"/>
    </w:rPr>
  </w:style>
  <w:style w:type="character" w:styleId="Emphasis">
    <w:name w:val="Emphasis"/>
    <w:aliases w:val="jadval"/>
    <w:basedOn w:val="DefaultParagraphFont"/>
    <w:uiPriority w:val="20"/>
    <w:qFormat/>
    <w:rsid w:val="00ED65D8"/>
    <w:rPr>
      <w:rFonts w:asciiTheme="majorBidi" w:hAnsiTheme="majorBidi" w:cs="B Nazanin"/>
      <w:b/>
      <w:bCs/>
      <w:i w:val="0"/>
      <w:iCs w:val="0"/>
      <w:sz w:val="22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ED65D8"/>
    <w:pPr>
      <w:spacing w:line="240" w:lineRule="auto"/>
    </w:pPr>
    <w:rPr>
      <w:rFonts w:ascii="Times New Roman" w:hAnsi="Times New Roman"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D65D8"/>
    <w:rPr>
      <w:rFonts w:ascii="Times New Roman" w:hAnsi="Times New Roman" w:cs="Times New Roman"/>
      <w:noProof/>
      <w:sz w:val="24"/>
      <w:szCs w:val="28"/>
      <w:lang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ED65D8"/>
    <w:pPr>
      <w:spacing w:after="0"/>
      <w:jc w:val="center"/>
    </w:pPr>
    <w:rPr>
      <w:rFonts w:ascii="Times New Roman" w:hAnsi="Times New Roman"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D65D8"/>
    <w:rPr>
      <w:rFonts w:ascii="Times New Roman" w:hAnsi="Times New Roman" w:cs="Times New Roman"/>
      <w:noProof/>
      <w:sz w:val="24"/>
      <w:szCs w:val="28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ED65D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D65D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65D8"/>
    <w:rPr>
      <w:rFonts w:asciiTheme="majorBidi" w:hAnsiTheme="majorBidi" w:cs="B Nazani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ED65D8"/>
    <w:rPr>
      <w:color w:val="000000" w:themeColor="text1"/>
      <w:u w:val="none"/>
    </w:rPr>
  </w:style>
  <w:style w:type="paragraph" w:styleId="Footer">
    <w:name w:val="footer"/>
    <w:basedOn w:val="Normal"/>
    <w:link w:val="FooterChar"/>
    <w:uiPriority w:val="99"/>
    <w:unhideWhenUsed/>
    <w:rsid w:val="00ED6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5D8"/>
    <w:rPr>
      <w:rFonts w:asciiTheme="majorBidi" w:hAnsiTheme="majorBidi" w:cs="B Nazanin"/>
      <w:sz w:val="24"/>
      <w:szCs w:val="28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ED65D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65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65D8"/>
    <w:rPr>
      <w:rFonts w:asciiTheme="majorBidi" w:hAnsiTheme="majorBidi" w:cs="B Nazani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D6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5D8"/>
    <w:rPr>
      <w:rFonts w:asciiTheme="majorBidi" w:hAnsiTheme="majorBidi" w:cs="B Nazanin"/>
      <w:sz w:val="24"/>
      <w:szCs w:val="28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D65D8"/>
    <w:rPr>
      <w:rFonts w:asciiTheme="majorBidi" w:eastAsiaTheme="majorEastAsia" w:hAnsiTheme="majorBidi" w:cs="B Nazanin"/>
      <w:b/>
      <w:bCs/>
      <w:sz w:val="30"/>
      <w:szCs w:val="3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ED65D8"/>
    <w:rPr>
      <w:rFonts w:asciiTheme="majorBidi" w:eastAsiaTheme="majorEastAsia" w:hAnsiTheme="majorBidi" w:cs="B Nazanin"/>
      <w:b/>
      <w:bCs/>
      <w:sz w:val="28"/>
      <w:szCs w:val="32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D65D8"/>
    <w:rPr>
      <w:rFonts w:asciiTheme="majorBidi" w:eastAsiaTheme="majorEastAsia" w:hAnsiTheme="majorBidi" w:cs="B Nazanin"/>
      <w:b/>
      <w:bCs/>
      <w:sz w:val="26"/>
      <w:szCs w:val="30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ED65D8"/>
    <w:rPr>
      <w:rFonts w:asciiTheme="majorBidi" w:eastAsiaTheme="majorEastAsia" w:hAnsiTheme="majorBidi" w:cs="B Nazanin"/>
      <w:b/>
      <w:bCs/>
      <w:color w:val="000000" w:themeColor="text1"/>
      <w:sz w:val="24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5D8"/>
    <w:rPr>
      <w:rFonts w:asciiTheme="majorHAnsi" w:eastAsiaTheme="majorEastAsia" w:hAnsiTheme="majorHAnsi" w:cstheme="majorBidi"/>
      <w:color w:val="1F4D78" w:themeColor="accent1" w:themeShade="7F"/>
      <w:sz w:val="24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5D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8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5D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5D8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5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ED65D8"/>
    <w:rPr>
      <w:color w:val="auto"/>
      <w:u w:val="single"/>
    </w:rPr>
  </w:style>
  <w:style w:type="table" w:styleId="LightShading">
    <w:name w:val="Light Shading"/>
    <w:basedOn w:val="TableNormal"/>
    <w:uiPriority w:val="60"/>
    <w:rsid w:val="00ED65D8"/>
    <w:pPr>
      <w:spacing w:after="0" w:line="240" w:lineRule="auto"/>
    </w:pPr>
    <w:rPr>
      <w:color w:val="000000" w:themeColor="text1" w:themeShade="BF"/>
      <w:lang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Bullet">
    <w:name w:val="List Bullet"/>
    <w:basedOn w:val="Normal"/>
    <w:uiPriority w:val="99"/>
    <w:unhideWhenUsed/>
    <w:rsid w:val="00ED65D8"/>
    <w:pPr>
      <w:numPr>
        <w:numId w:val="6"/>
      </w:numPr>
      <w:contextualSpacing/>
    </w:pPr>
  </w:style>
  <w:style w:type="paragraph" w:styleId="ListParagraph">
    <w:name w:val="List Paragraph"/>
    <w:basedOn w:val="Normal"/>
    <w:uiPriority w:val="34"/>
    <w:qFormat/>
    <w:rsid w:val="00ED65D8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ED65D8"/>
    <w:pPr>
      <w:tabs>
        <w:tab w:val="center" w:pos="4240"/>
        <w:tab w:val="right" w:pos="850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ED65D8"/>
    <w:rPr>
      <w:rFonts w:asciiTheme="majorBidi" w:hAnsiTheme="majorBidi" w:cs="B Nazanin"/>
      <w:sz w:val="24"/>
      <w:szCs w:val="28"/>
      <w:lang w:bidi="ar-SA"/>
    </w:rPr>
  </w:style>
  <w:style w:type="character" w:customStyle="1" w:styleId="MTEquationSection">
    <w:name w:val="MTEquationSection"/>
    <w:basedOn w:val="DefaultParagraphFont"/>
    <w:rsid w:val="00ED65D8"/>
    <w:rPr>
      <w:vanish/>
      <w:color w:val="FF0000"/>
    </w:rPr>
  </w:style>
  <w:style w:type="character" w:styleId="PlaceholderText">
    <w:name w:val="Placeholder Text"/>
    <w:basedOn w:val="DefaultParagraphFont"/>
    <w:uiPriority w:val="99"/>
    <w:semiHidden/>
    <w:rsid w:val="00ED65D8"/>
    <w:rPr>
      <w:color w:val="808080"/>
    </w:rPr>
  </w:style>
  <w:style w:type="numbering" w:customStyle="1" w:styleId="Style1">
    <w:name w:val="Style1"/>
    <w:uiPriority w:val="99"/>
    <w:rsid w:val="00ED65D8"/>
    <w:pPr>
      <w:numPr>
        <w:numId w:val="7"/>
      </w:numPr>
    </w:pPr>
  </w:style>
  <w:style w:type="numbering" w:customStyle="1" w:styleId="Style2">
    <w:name w:val="Style2"/>
    <w:uiPriority w:val="99"/>
    <w:rsid w:val="00ED65D8"/>
    <w:pPr>
      <w:numPr>
        <w:numId w:val="8"/>
      </w:numPr>
    </w:pPr>
  </w:style>
  <w:style w:type="numbering" w:customStyle="1" w:styleId="Style3">
    <w:name w:val="Style3"/>
    <w:uiPriority w:val="99"/>
    <w:rsid w:val="00ED65D8"/>
    <w:pPr>
      <w:numPr>
        <w:numId w:val="9"/>
      </w:numPr>
    </w:pPr>
  </w:style>
  <w:style w:type="paragraph" w:styleId="Subtitle">
    <w:name w:val="Subtitle"/>
    <w:aliases w:val="figure"/>
    <w:basedOn w:val="Normal"/>
    <w:next w:val="Normal"/>
    <w:link w:val="SubtitleChar"/>
    <w:uiPriority w:val="11"/>
    <w:qFormat/>
    <w:rsid w:val="00ED65D8"/>
    <w:pPr>
      <w:numPr>
        <w:ilvl w:val="1"/>
      </w:numPr>
      <w:spacing w:after="240" w:line="240" w:lineRule="auto"/>
      <w:ind w:firstLine="340"/>
      <w:jc w:val="center"/>
    </w:pPr>
    <w:rPr>
      <w:rFonts w:eastAsiaTheme="majorEastAsia"/>
      <w:b/>
      <w:bCs/>
      <w:color w:val="000000" w:themeColor="text1"/>
      <w:spacing w:val="15"/>
      <w:sz w:val="22"/>
      <w:szCs w:val="24"/>
    </w:rPr>
  </w:style>
  <w:style w:type="character" w:customStyle="1" w:styleId="SubtitleChar">
    <w:name w:val="Subtitle Char"/>
    <w:aliases w:val="figure Char"/>
    <w:basedOn w:val="DefaultParagraphFont"/>
    <w:link w:val="Subtitle"/>
    <w:uiPriority w:val="11"/>
    <w:rsid w:val="00ED65D8"/>
    <w:rPr>
      <w:rFonts w:asciiTheme="majorBidi" w:eastAsiaTheme="majorEastAsia" w:hAnsiTheme="majorBidi" w:cs="B Nazanin"/>
      <w:b/>
      <w:bCs/>
      <w:color w:val="000000" w:themeColor="text1"/>
      <w:spacing w:val="15"/>
      <w:szCs w:val="24"/>
      <w:lang w:bidi="ar-SA"/>
    </w:rPr>
  </w:style>
  <w:style w:type="table" w:styleId="TableGrid">
    <w:name w:val="Table Grid"/>
    <w:basedOn w:val="TableNormal"/>
    <w:uiPriority w:val="59"/>
    <w:rsid w:val="00ED65D8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ED65D8"/>
    <w:pPr>
      <w:bidi w:val="0"/>
      <w:spacing w:after="0"/>
      <w:ind w:left="480" w:hanging="480"/>
      <w:jc w:val="left"/>
    </w:pPr>
    <w:rPr>
      <w:rFonts w:asciiTheme="minorHAnsi" w:hAnsiTheme="minorHAnsi" w:cs="Times New Roman"/>
      <w:smallCaps/>
      <w:sz w:val="20"/>
      <w:szCs w:val="24"/>
      <w:lang w:bidi="fa-IR"/>
    </w:rPr>
  </w:style>
  <w:style w:type="paragraph" w:styleId="Title">
    <w:name w:val="Title"/>
    <w:aliases w:val="table"/>
    <w:basedOn w:val="Normal"/>
    <w:next w:val="Normal"/>
    <w:link w:val="TitleChar"/>
    <w:uiPriority w:val="10"/>
    <w:rsid w:val="00ED65D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/>
      <w:b/>
      <w:spacing w:val="5"/>
      <w:kern w:val="28"/>
      <w:sz w:val="22"/>
      <w:szCs w:val="24"/>
    </w:rPr>
  </w:style>
  <w:style w:type="character" w:customStyle="1" w:styleId="TitleChar">
    <w:name w:val="Title Char"/>
    <w:aliases w:val="table Char"/>
    <w:basedOn w:val="DefaultParagraphFont"/>
    <w:link w:val="Title"/>
    <w:uiPriority w:val="10"/>
    <w:rsid w:val="00ED65D8"/>
    <w:rPr>
      <w:rFonts w:asciiTheme="majorBidi" w:eastAsiaTheme="majorEastAsia" w:hAnsiTheme="majorBidi" w:cs="B Nazanin"/>
      <w:b/>
      <w:spacing w:val="5"/>
      <w:kern w:val="28"/>
      <w:szCs w:val="24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ED65D8"/>
    <w:pPr>
      <w:tabs>
        <w:tab w:val="left" w:pos="567"/>
        <w:tab w:val="right" w:leader="dot" w:pos="8495"/>
      </w:tabs>
      <w:spacing w:before="120"/>
      <w:jc w:val="left"/>
    </w:pPr>
    <w:rPr>
      <w:rFonts w:asciiTheme="minorHAnsi" w:hAnsiTheme="minorHAnsi"/>
      <w:b/>
      <w:bCs/>
      <w:caps/>
      <w:noProof/>
      <w:sz w:val="20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D65D8"/>
    <w:pPr>
      <w:tabs>
        <w:tab w:val="left" w:pos="1134"/>
        <w:tab w:val="right" w:leader="dot" w:pos="8495"/>
      </w:tabs>
      <w:spacing w:after="0"/>
      <w:ind w:left="240"/>
      <w:jc w:val="left"/>
    </w:pPr>
    <w:rPr>
      <w:rFonts w:asciiTheme="minorHAnsi" w:hAnsiTheme="minorHAnsi" w:cs="Times New Roman"/>
      <w:smallCaps/>
      <w:sz w:val="20"/>
      <w:szCs w:val="24"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ED65D8"/>
    <w:pPr>
      <w:tabs>
        <w:tab w:val="left" w:pos="1701"/>
        <w:tab w:val="right" w:leader="dot" w:pos="8495"/>
      </w:tabs>
      <w:spacing w:after="0"/>
      <w:ind w:left="480"/>
      <w:jc w:val="left"/>
    </w:pPr>
    <w:rPr>
      <w:rFonts w:asciiTheme="minorHAnsi" w:hAnsiTheme="minorHAnsi"/>
      <w:noProof/>
      <w:sz w:val="20"/>
      <w:szCs w:val="24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ED65D8"/>
    <w:pPr>
      <w:bidi w:val="0"/>
      <w:spacing w:after="0"/>
      <w:ind w:left="720"/>
      <w:jc w:val="left"/>
    </w:pPr>
    <w:rPr>
      <w:rFonts w:asciiTheme="minorHAnsi" w:hAnsiTheme="minorHAnsi" w:cs="Times New Roman"/>
      <w:sz w:val="18"/>
      <w:szCs w:val="21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ED65D8"/>
    <w:pPr>
      <w:bidi w:val="0"/>
      <w:spacing w:after="0"/>
      <w:ind w:left="960"/>
      <w:jc w:val="left"/>
    </w:pPr>
    <w:rPr>
      <w:rFonts w:asciiTheme="minorHAnsi" w:hAnsiTheme="minorHAnsi" w:cs="Times New Roman"/>
      <w:sz w:val="18"/>
      <w:szCs w:val="21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ED65D8"/>
    <w:pPr>
      <w:bidi w:val="0"/>
      <w:spacing w:after="0"/>
      <w:ind w:left="1200"/>
      <w:jc w:val="left"/>
    </w:pPr>
    <w:rPr>
      <w:rFonts w:asciiTheme="minorHAnsi" w:hAnsiTheme="minorHAnsi" w:cs="Times New Roman"/>
      <w:sz w:val="18"/>
      <w:szCs w:val="21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ED65D8"/>
    <w:pPr>
      <w:bidi w:val="0"/>
      <w:spacing w:after="0"/>
      <w:ind w:left="1440"/>
      <w:jc w:val="left"/>
    </w:pPr>
    <w:rPr>
      <w:rFonts w:asciiTheme="minorHAnsi" w:hAnsiTheme="minorHAnsi" w:cs="Times New Roman"/>
      <w:sz w:val="18"/>
      <w:szCs w:val="21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ED65D8"/>
    <w:pPr>
      <w:bidi w:val="0"/>
      <w:spacing w:after="0"/>
      <w:ind w:left="1680"/>
      <w:jc w:val="left"/>
    </w:pPr>
    <w:rPr>
      <w:rFonts w:asciiTheme="minorHAnsi" w:hAnsiTheme="minorHAnsi" w:cs="Times New Roman"/>
      <w:sz w:val="18"/>
      <w:szCs w:val="21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ED65D8"/>
    <w:pPr>
      <w:bidi w:val="0"/>
      <w:spacing w:after="0"/>
      <w:ind w:left="1920"/>
      <w:jc w:val="left"/>
    </w:pPr>
    <w:rPr>
      <w:rFonts w:asciiTheme="minorHAnsi" w:hAnsiTheme="minorHAnsi" w:cs="Times New Roman"/>
      <w:sz w:val="18"/>
      <w:szCs w:val="21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ED65D8"/>
    <w:pPr>
      <w:numPr>
        <w:numId w:val="0"/>
      </w:numPr>
      <w:bidi w:val="0"/>
      <w:spacing w:before="480" w:after="0" w:line="276" w:lineRule="auto"/>
      <w:jc w:val="left"/>
      <w:outlineLvl w:val="9"/>
    </w:pPr>
    <w:rPr>
      <w:rFonts w:asciiTheme="majorHAnsi" w:hAnsiTheme="majorHAnsi" w:cstheme="majorBidi"/>
      <w:color w:val="2E74B5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Danial Alizade</dc:creator>
  <cp:keywords/>
  <dc:description/>
  <cp:lastModifiedBy>Danial Alizade</cp:lastModifiedBy>
  <cp:revision>6</cp:revision>
  <dcterms:created xsi:type="dcterms:W3CDTF">2020-11-27T15:40:00Z</dcterms:created>
  <dcterms:modified xsi:type="dcterms:W3CDTF">2020-11-28T16:36:00Z</dcterms:modified>
</cp:coreProperties>
</file>