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E34" w:rsidRPr="000C6E34" w:rsidRDefault="000C6E34" w:rsidP="000C6E34">
      <w:pPr>
        <w:spacing w:after="0" w:line="276" w:lineRule="auto"/>
        <w:jc w:val="both"/>
        <w:rPr>
          <w:rFonts w:ascii="CIDFont+F4" w:eastAsia="Times New Roman" w:hAnsi="CIDFont+F4" w:cs="Times New Roman"/>
          <w:color w:val="FF0000"/>
          <w:sz w:val="28"/>
          <w:szCs w:val="28"/>
        </w:rPr>
      </w:pPr>
      <w:proofErr w:type="spellStart"/>
      <w:r w:rsidRPr="000C6E34">
        <w:rPr>
          <w:rFonts w:ascii="CIDFont+F4" w:eastAsia="Times New Roman" w:hAnsi="CIDFont+F4" w:cs="Times New Roman"/>
          <w:color w:val="FF0000"/>
          <w:sz w:val="28"/>
          <w:szCs w:val="28"/>
        </w:rPr>
        <w:t>Zohre</w:t>
      </w:r>
      <w:proofErr w:type="spellEnd"/>
      <w:r w:rsidRPr="000C6E34">
        <w:rPr>
          <w:rFonts w:ascii="CIDFont+F4" w:eastAsia="Times New Roman" w:hAnsi="CIDFont+F4" w:cs="Times New Roman"/>
          <w:color w:val="FF0000"/>
          <w:sz w:val="28"/>
          <w:szCs w:val="28"/>
        </w:rPr>
        <w:t xml:space="preserve"> </w:t>
      </w:r>
      <w:r w:rsidR="00456FD2">
        <w:rPr>
          <w:rFonts w:ascii="CIDFont+F4" w:eastAsia="Times New Roman" w:hAnsi="CIDFont+F4" w:cs="Times New Roman"/>
          <w:color w:val="FF0000"/>
          <w:sz w:val="28"/>
          <w:szCs w:val="28"/>
        </w:rPr>
        <w:t xml:space="preserve"> </w:t>
      </w:r>
      <w:bookmarkStart w:id="0" w:name="_GoBack"/>
      <w:bookmarkEnd w:id="0"/>
      <w:proofErr w:type="spellStart"/>
      <w:r w:rsidR="00456FD2">
        <w:rPr>
          <w:rFonts w:ascii="CIDFont+F4" w:eastAsia="Times New Roman" w:hAnsi="CIDFont+F4" w:cs="Times New Roman"/>
          <w:color w:val="FF0000"/>
          <w:sz w:val="28"/>
          <w:szCs w:val="28"/>
        </w:rPr>
        <w:t>S</w:t>
      </w:r>
      <w:r w:rsidRPr="000C6E34">
        <w:rPr>
          <w:rFonts w:ascii="CIDFont+F4" w:eastAsia="Times New Roman" w:hAnsi="CIDFont+F4" w:cs="Times New Roman"/>
          <w:color w:val="FF0000"/>
          <w:sz w:val="28"/>
          <w:szCs w:val="28"/>
        </w:rPr>
        <w:t>heikhi</w:t>
      </w:r>
      <w:proofErr w:type="spellEnd"/>
    </w:p>
    <w:p w:rsidR="004A389D" w:rsidRPr="000C6E34" w:rsidRDefault="004A389D" w:rsidP="000C6E34">
      <w:pPr>
        <w:spacing w:after="0" w:line="276" w:lineRule="auto"/>
        <w:jc w:val="both"/>
        <w:rPr>
          <w:rFonts w:ascii="CIDFont+F4" w:eastAsia="Times New Roman" w:hAnsi="CIDFont+F4" w:cs="Times New Roman"/>
          <w:color w:val="FF0000"/>
          <w:sz w:val="28"/>
          <w:szCs w:val="28"/>
        </w:rPr>
      </w:pPr>
      <w:r w:rsidRPr="000C6E34">
        <w:rPr>
          <w:rFonts w:ascii="CIDFont+F4" w:eastAsia="Times New Roman" w:hAnsi="CIDFont+F4" w:cs="Times New Roman"/>
          <w:color w:val="FF0000"/>
          <w:sz w:val="28"/>
          <w:szCs w:val="28"/>
        </w:rPr>
        <w:t>Do you agree or disagree with the following statement?</w:t>
      </w:r>
      <w:r w:rsidRPr="004A389D">
        <w:rPr>
          <w:rFonts w:ascii="CIDFont+F4" w:eastAsia="Times New Roman" w:hAnsi="CIDFont+F4" w:cs="Times New Roman"/>
          <w:color w:val="FF0000"/>
          <w:sz w:val="28"/>
          <w:szCs w:val="28"/>
        </w:rPr>
        <w:br/>
      </w:r>
      <w:r w:rsidRPr="000C6E34">
        <w:rPr>
          <w:rFonts w:ascii="CIDFont+F4" w:eastAsia="Times New Roman" w:hAnsi="CIDFont+F4" w:cs="Times New Roman"/>
          <w:color w:val="FF0000"/>
          <w:sz w:val="28"/>
          <w:szCs w:val="28"/>
        </w:rPr>
        <w:t>The advice from the grandparents is of no use to their</w:t>
      </w:r>
      <w:r w:rsidRPr="004A389D">
        <w:rPr>
          <w:rFonts w:ascii="CIDFont+F4" w:eastAsia="Times New Roman" w:hAnsi="CIDFont+F4" w:cs="Times New Roman"/>
          <w:color w:val="FF0000"/>
          <w:sz w:val="28"/>
          <w:szCs w:val="28"/>
        </w:rPr>
        <w:br/>
      </w:r>
      <w:r w:rsidRPr="000C6E34">
        <w:rPr>
          <w:rFonts w:ascii="CIDFont+F4" w:eastAsia="Times New Roman" w:hAnsi="CIDFont+F4" w:cs="Times New Roman"/>
          <w:color w:val="FF0000"/>
          <w:sz w:val="28"/>
          <w:szCs w:val="28"/>
        </w:rPr>
        <w:t>grandchildren because the world has changed a lot over</w:t>
      </w:r>
      <w:r w:rsidRPr="004A389D">
        <w:rPr>
          <w:rFonts w:ascii="CIDFont+F4" w:eastAsia="Times New Roman" w:hAnsi="CIDFont+F4" w:cs="Times New Roman"/>
          <w:color w:val="FF0000"/>
          <w:sz w:val="28"/>
          <w:szCs w:val="28"/>
        </w:rPr>
        <w:br/>
      </w:r>
      <w:r w:rsidRPr="000C6E34">
        <w:rPr>
          <w:rFonts w:ascii="CIDFont+F4" w:eastAsia="Times New Roman" w:hAnsi="CIDFont+F4" w:cs="Times New Roman"/>
          <w:color w:val="FF0000"/>
          <w:sz w:val="28"/>
          <w:szCs w:val="28"/>
        </w:rPr>
        <w:t>the past 50 years</w:t>
      </w:r>
      <w:r w:rsidR="00261B8F" w:rsidRPr="000C6E34">
        <w:rPr>
          <w:rFonts w:ascii="CIDFont+F4" w:eastAsia="Times New Roman" w:hAnsi="CIDFont+F4" w:cs="Times New Roman"/>
          <w:color w:val="FF0000"/>
          <w:sz w:val="28"/>
          <w:szCs w:val="28"/>
        </w:rPr>
        <w:t xml:space="preserve"> </w:t>
      </w:r>
      <w:r w:rsidRPr="000C6E34">
        <w:rPr>
          <w:rFonts w:ascii="CIDFont+F4" w:eastAsia="Times New Roman" w:hAnsi="CIDFont+F4" w:cs="Times New Roman"/>
          <w:color w:val="FF0000"/>
          <w:sz w:val="28"/>
          <w:szCs w:val="28"/>
        </w:rPr>
        <w:t>.</w:t>
      </w:r>
    </w:p>
    <w:p w:rsidR="00261B8F" w:rsidRPr="000C6E34" w:rsidRDefault="00261B8F" w:rsidP="000C6E34">
      <w:pPr>
        <w:spacing w:after="0" w:line="276" w:lineRule="auto"/>
        <w:jc w:val="both"/>
        <w:rPr>
          <w:rFonts w:ascii="CIDFont+F4" w:eastAsia="Times New Roman" w:hAnsi="CIDFont+F4" w:cs="Times New Roman"/>
          <w:color w:val="FF0000"/>
          <w:sz w:val="28"/>
          <w:szCs w:val="28"/>
        </w:rPr>
      </w:pPr>
    </w:p>
    <w:p w:rsidR="00261B8F" w:rsidRPr="000C6E34" w:rsidRDefault="00261B8F" w:rsidP="000C6E34">
      <w:pPr>
        <w:spacing w:after="0" w:line="276" w:lineRule="auto"/>
        <w:jc w:val="both"/>
        <w:rPr>
          <w:rFonts w:ascii="CIDFont+F4" w:eastAsia="Times New Roman" w:hAnsi="CIDFont+F4" w:cs="Times New Roman"/>
          <w:sz w:val="28"/>
          <w:szCs w:val="28"/>
        </w:rPr>
      </w:pPr>
      <w:r w:rsidRPr="000C6E34">
        <w:rPr>
          <w:rFonts w:ascii="CIDFont+F4" w:eastAsia="Times New Roman" w:hAnsi="CIDFont+F4" w:cs="Times New Roman"/>
          <w:sz w:val="28"/>
          <w:szCs w:val="28"/>
        </w:rPr>
        <w:t xml:space="preserve">   In the modern society, most of the people face dilemma whether devices from grandparents are useful for them or not. Some them believe that it is not beneficial because of the generation</w:t>
      </w:r>
      <w:r w:rsidR="000C6E34" w:rsidRPr="000C6E34">
        <w:rPr>
          <w:rFonts w:ascii="CIDFont+F4" w:eastAsia="Times New Roman" w:hAnsi="CIDFont+F4" w:cs="Times New Roman"/>
          <w:sz w:val="28"/>
          <w:szCs w:val="28"/>
        </w:rPr>
        <w:t xml:space="preserve"> </w:t>
      </w:r>
      <w:r w:rsidR="000C6E34" w:rsidRPr="000C6E34">
        <w:rPr>
          <w:rFonts w:ascii="CIDFont+F4" w:eastAsia="Times New Roman" w:hAnsi="CIDFont+F4" w:cs="Times New Roman"/>
          <w:sz w:val="28"/>
          <w:szCs w:val="28"/>
        </w:rPr>
        <w:t>gap</w:t>
      </w:r>
      <w:r w:rsidRPr="000C6E34">
        <w:rPr>
          <w:rFonts w:ascii="CIDFont+F4" w:eastAsia="Times New Roman" w:hAnsi="CIDFont+F4" w:cs="Times New Roman"/>
          <w:sz w:val="28"/>
          <w:szCs w:val="28"/>
        </w:rPr>
        <w:t xml:space="preserve"> between grandparents and grandchildren and others say grandparent’s experiences are helpful for them. It is my firm conviction their experiences are not useful nowadays.</w:t>
      </w:r>
      <w:r w:rsidR="00A73F20" w:rsidRPr="000C6E34">
        <w:rPr>
          <w:rFonts w:ascii="CIDFont+F4" w:eastAsia="Times New Roman" w:hAnsi="CIDFont+F4" w:cs="Times New Roman"/>
          <w:sz w:val="28"/>
          <w:szCs w:val="28"/>
        </w:rPr>
        <w:t xml:space="preserve"> I am going to express my reasons in the following essay.</w:t>
      </w:r>
    </w:p>
    <w:p w:rsidR="00A73F20" w:rsidRPr="000C6E34" w:rsidRDefault="00A73F20" w:rsidP="000C6E34">
      <w:pPr>
        <w:spacing w:after="0" w:line="276" w:lineRule="auto"/>
        <w:jc w:val="both"/>
        <w:rPr>
          <w:rFonts w:ascii="CIDFont+F4" w:eastAsia="Times New Roman" w:hAnsi="CIDFont+F4" w:cs="Times New Roman"/>
          <w:sz w:val="28"/>
          <w:szCs w:val="28"/>
        </w:rPr>
      </w:pPr>
      <w:r w:rsidRPr="000C6E34">
        <w:rPr>
          <w:rFonts w:ascii="CIDFont+F4" w:eastAsia="Times New Roman" w:hAnsi="CIDFont+F4" w:cs="Times New Roman"/>
          <w:sz w:val="28"/>
          <w:szCs w:val="28"/>
        </w:rPr>
        <w:t xml:space="preserve">    The first important point is that the human society and people’s mentality are different from theirs. Now </w:t>
      </w:r>
      <w:r w:rsidR="007A2082" w:rsidRPr="000C6E34">
        <w:rPr>
          <w:rFonts w:ascii="CIDFont+F4" w:eastAsia="Times New Roman" w:hAnsi="CIDFont+F4" w:cs="Times New Roman"/>
          <w:sz w:val="28"/>
          <w:szCs w:val="28"/>
        </w:rPr>
        <w:t>things which were important for them does not matter for young people. For example, 50 years ago people got married at a young age but in the modern era that is not priority therefore when grandparents advise about marriage it is not useful and most of the time youth will be upset.</w:t>
      </w:r>
    </w:p>
    <w:p w:rsidR="000C6E34" w:rsidRPr="000C6E34" w:rsidRDefault="00CA6E1F" w:rsidP="000C6E34">
      <w:pPr>
        <w:spacing w:after="0" w:line="276" w:lineRule="auto"/>
        <w:jc w:val="both"/>
        <w:rPr>
          <w:rFonts w:ascii="CIDFont+F4" w:eastAsia="Times New Roman" w:hAnsi="CIDFont+F4" w:cs="Times New Roman"/>
          <w:sz w:val="28"/>
          <w:szCs w:val="28"/>
        </w:rPr>
      </w:pPr>
      <w:r w:rsidRPr="000C6E34">
        <w:rPr>
          <w:rFonts w:ascii="CIDFont+F4" w:eastAsia="Times New Roman" w:hAnsi="CIDFont+F4" w:cs="Times New Roman"/>
          <w:sz w:val="28"/>
          <w:szCs w:val="28"/>
        </w:rPr>
        <w:t xml:space="preserve">   The second reason is that; technology has developed and aged people do not know it very well. There were not smart machines like computer, and phone in the 50 years ago so </w:t>
      </w:r>
      <w:r w:rsidR="002A2B07" w:rsidRPr="000C6E34">
        <w:rPr>
          <w:rFonts w:ascii="CIDFont+F4" w:eastAsia="Times New Roman" w:hAnsi="CIDFont+F4" w:cs="Times New Roman"/>
          <w:sz w:val="28"/>
          <w:szCs w:val="28"/>
        </w:rPr>
        <w:t>they aren’t up to date. Our problems are different from theirs for example when we have problem with our friends in social networks they can’t help us because lack of similar experience. Another example is that despite the internet we can search our question and read more experiments</w:t>
      </w:r>
      <w:r w:rsidR="000C6E34" w:rsidRPr="000C6E34">
        <w:rPr>
          <w:rFonts w:ascii="CIDFont+F4" w:eastAsia="Times New Roman" w:hAnsi="CIDFont+F4" w:cs="Times New Roman"/>
          <w:sz w:val="28"/>
          <w:szCs w:val="28"/>
        </w:rPr>
        <w:t xml:space="preserve"> that can be more useful.</w:t>
      </w:r>
    </w:p>
    <w:p w:rsidR="00CA6E1F" w:rsidRPr="000C6E34" w:rsidRDefault="000C6E34" w:rsidP="000C6E34">
      <w:pPr>
        <w:spacing w:after="0" w:line="276" w:lineRule="auto"/>
        <w:jc w:val="both"/>
        <w:rPr>
          <w:rFonts w:ascii="CIDFont+F4" w:eastAsia="Times New Roman" w:hAnsi="CIDFont+F4" w:cs="Times New Roman"/>
          <w:sz w:val="28"/>
          <w:szCs w:val="28"/>
        </w:rPr>
      </w:pPr>
      <w:r w:rsidRPr="000C6E34">
        <w:rPr>
          <w:rFonts w:ascii="CIDFont+F4" w:eastAsia="Times New Roman" w:hAnsi="CIDFont+F4" w:cs="Times New Roman"/>
          <w:sz w:val="28"/>
          <w:szCs w:val="28"/>
        </w:rPr>
        <w:t xml:space="preserve">     In conclusion, the generation gap our society differs from the past and technology changes people’s life. For these reasons grandparent’s advices can’t be beneficial for their grandchildren.</w:t>
      </w:r>
      <w:r w:rsidR="002A2B07" w:rsidRPr="000C6E34">
        <w:rPr>
          <w:rFonts w:ascii="CIDFont+F4" w:eastAsia="Times New Roman" w:hAnsi="CIDFont+F4" w:cs="Times New Roman"/>
          <w:sz w:val="28"/>
          <w:szCs w:val="28"/>
        </w:rPr>
        <w:t xml:space="preserve"> </w:t>
      </w:r>
    </w:p>
    <w:p w:rsidR="0025171B" w:rsidRPr="000C6E34" w:rsidRDefault="00456FD2" w:rsidP="000C6E34">
      <w:pPr>
        <w:spacing w:line="276" w:lineRule="auto"/>
        <w:jc w:val="both"/>
      </w:pPr>
    </w:p>
    <w:p w:rsidR="000C6E34" w:rsidRPr="000C6E34" w:rsidRDefault="000C6E34" w:rsidP="000C6E34">
      <w:pPr>
        <w:spacing w:line="276" w:lineRule="auto"/>
        <w:jc w:val="both"/>
      </w:pPr>
    </w:p>
    <w:p w:rsidR="000C6E34" w:rsidRPr="000C6E34" w:rsidRDefault="000C6E34" w:rsidP="000C6E34">
      <w:pPr>
        <w:spacing w:line="276" w:lineRule="auto"/>
        <w:jc w:val="both"/>
      </w:pPr>
    </w:p>
    <w:p w:rsidR="000C6E34" w:rsidRPr="000C6E34" w:rsidRDefault="000C6E34" w:rsidP="000C6E34">
      <w:pPr>
        <w:spacing w:line="276" w:lineRule="auto"/>
        <w:jc w:val="both"/>
        <w:rPr>
          <w:color w:val="FF0000"/>
        </w:rPr>
      </w:pPr>
      <w:r w:rsidRPr="000C6E34">
        <w:rPr>
          <w:color w:val="FF0000"/>
        </w:rPr>
        <w:t>Words: 249</w:t>
      </w:r>
    </w:p>
    <w:p w:rsidR="000C6E34" w:rsidRPr="000C6E34" w:rsidRDefault="000C6E34" w:rsidP="000C6E34">
      <w:pPr>
        <w:spacing w:line="276" w:lineRule="auto"/>
        <w:jc w:val="both"/>
        <w:rPr>
          <w:color w:val="FF0000"/>
        </w:rPr>
      </w:pPr>
      <w:r w:rsidRPr="000C6E34">
        <w:rPr>
          <w:color w:val="FF0000"/>
        </w:rPr>
        <w:t>Time: 1 hour</w:t>
      </w:r>
    </w:p>
    <w:sectPr w:rsidR="000C6E34" w:rsidRPr="000C6E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9D"/>
    <w:rsid w:val="000C6E34"/>
    <w:rsid w:val="001A508B"/>
    <w:rsid w:val="00261B8F"/>
    <w:rsid w:val="002A2B07"/>
    <w:rsid w:val="00456FD2"/>
    <w:rsid w:val="004A389D"/>
    <w:rsid w:val="004C5CC8"/>
    <w:rsid w:val="00637E07"/>
    <w:rsid w:val="007A2082"/>
    <w:rsid w:val="00A73F20"/>
    <w:rsid w:val="00B756FC"/>
    <w:rsid w:val="00CA6E1F"/>
    <w:rsid w:val="00CF5498"/>
    <w:rsid w:val="00EB78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C0560"/>
  <w15:chartTrackingRefBased/>
  <w15:docId w15:val="{E5077D47-09EF-47C6-8738-86044A3C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A389D"/>
    <w:rPr>
      <w:rFonts w:ascii="CIDFont+F4" w:hAnsi="CIDFont+F4" w:hint="default"/>
      <w:b/>
      <w:bCs/>
      <w:i w:val="0"/>
      <w:iCs w:val="0"/>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09123540421 - 02155791915</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Pavarchin Computer</dc:creator>
  <cp:keywords/>
  <dc:description/>
  <cp:lastModifiedBy>Pavarchin Computer</cp:lastModifiedBy>
  <cp:revision>1</cp:revision>
  <dcterms:created xsi:type="dcterms:W3CDTF">2020-10-16T13:32:00Z</dcterms:created>
  <dcterms:modified xsi:type="dcterms:W3CDTF">2020-10-16T16:22:00Z</dcterms:modified>
</cp:coreProperties>
</file>