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2A" w:rsidRDefault="00C75E2A" w:rsidP="00C75E2A">
      <w:r>
        <w:t>That family plays an important role in everyone's life is an undeniable fact. Should people realize the advantages of the mentioned issue in their lives, they ponder over it much more scrupulously. This issue has been recently the topic of debate among psychologists. Some people possess the conviction that people learn the most monument things from their own families while others hold an alternative view. I believe that we learn the most crucial issues only from our families.</w:t>
      </w:r>
    </w:p>
    <w:p w:rsidR="00C75E2A" w:rsidRDefault="00C75E2A" w:rsidP="00C75E2A">
      <w:r>
        <w:t>Since everyone spends more time with their families, they will learn different skills from their parents and siblings. There is no doubt that there are different skills which people cannot learn properly outside of their families. People can learn communication skills from their families since they spend a lot of time with them. It is a well-established fact that being sociable is one of the prominent factors that will help people to be successful in their future careers. Not only can this skill help people to increase their circle of friends, but also it will help them to alleviate their stress. Nowadays, people are dealing with a lot of problems that cause stress and anxiety, so spending time with friends will help them to relieve their stress. For example, I lived in a friendly environment, and we spent a lot of time socializing with each other in the family, which helped me to improve my social skill. Now, living in Tabriz, I have a lot of close friends who helped me find a decent job, and we try to allocate more time to arrange trips which helps me reduce my stress.</w:t>
      </w:r>
    </w:p>
    <w:p w:rsidR="00C75E2A" w:rsidRDefault="00C75E2A" w:rsidP="00C75E2A">
      <w:r>
        <w:t>The second reason why I advocate this point of view lies in the fact that there are some spiritual values that people can learn only from their families, and there are not valid institutions that help children to learn them. There is no doubt that in most families, members have a strong relationship since they are honest with each other. Therefore, people will learn how to establish rapport with their friends, which will help them to have soothing life. For instance, since I used to be honest with my family members, it helped me to have a strong relationship with them and my friends. As a result, whenever I have problems, I can share them with my friends, and I know that they will come up with proper solutions. Most of the time, when I am into trouble, my friends support me financially and emotionally due to the strong bond.</w:t>
      </w:r>
    </w:p>
    <w:p w:rsidR="001D423E" w:rsidRDefault="00C75E2A" w:rsidP="001D423E">
      <w:r>
        <w:t>By considering the all above-mentioned arguments, the following conclusion can be drawn. Underestimating the advantages of the mentioned arguments that are in favor of the idea that we learn the most important things such as learning how to communicate with others and to be honest with others in people's lives is not logical. Attending to this issue meticulously may contribute to improving the quality of our lives.</w:t>
      </w:r>
    </w:p>
    <w:p w:rsidR="001D423E" w:rsidRDefault="001D423E" w:rsidP="001D423E"/>
    <w:p w:rsidR="001D423E" w:rsidRDefault="001D423E" w:rsidP="001D423E">
      <w:proofErr w:type="spellStart"/>
      <w:r>
        <w:t>Tpo</w:t>
      </w:r>
      <w:proofErr w:type="spellEnd"/>
      <w:r>
        <w:t xml:space="preserve"> 4</w:t>
      </w:r>
      <w:r w:rsidR="00C44532">
        <w:t>3</w:t>
      </w:r>
    </w:p>
    <w:p w:rsidR="00C44532" w:rsidRDefault="00C44532" w:rsidP="00C44532">
      <w:r>
        <w:t xml:space="preserve">In this set of materials, the reading passage discusses that there is a myriad of theories that indicate how </w:t>
      </w:r>
      <w:proofErr w:type="spellStart"/>
      <w:r>
        <w:t>agnostids</w:t>
      </w:r>
      <w:proofErr w:type="spellEnd"/>
      <w:r>
        <w:t xml:space="preserve"> lived and behaved, and the listening section casts doubt on the information presented in the text and argues that these theories have weaknesses.</w:t>
      </w:r>
    </w:p>
    <w:p w:rsidR="00C44532" w:rsidRDefault="00C44532" w:rsidP="00C44532">
      <w:r>
        <w:t xml:space="preserve">First, the reading passage posits that </w:t>
      </w:r>
      <w:proofErr w:type="spellStart"/>
      <w:r>
        <w:t>agnostids</w:t>
      </w:r>
      <w:proofErr w:type="spellEnd"/>
      <w:r>
        <w:t xml:space="preserve"> might have been free-swimming predators which were tiny animals, so they could have hunted small organisms that lived in ancient oceans. However, the lecturer makes the point that the modern-day animals akin to </w:t>
      </w:r>
      <w:proofErr w:type="spellStart"/>
      <w:r>
        <w:t>agnostids</w:t>
      </w:r>
      <w:proofErr w:type="spellEnd"/>
      <w:r>
        <w:t xml:space="preserve"> have lived in the open ocean, and they have very perfect vision to detect their prey. On the contrary, the </w:t>
      </w:r>
      <w:proofErr w:type="spellStart"/>
      <w:r>
        <w:t>agnostids</w:t>
      </w:r>
      <w:proofErr w:type="spellEnd"/>
      <w:r>
        <w:t xml:space="preserve"> had poor vision, so they might have other special senses to hunt small organisms. Besides, there was no fossil evidence to prove that they were free-swimming predators.</w:t>
      </w:r>
    </w:p>
    <w:p w:rsidR="00C44532" w:rsidRDefault="00C44532" w:rsidP="00D149F8">
      <w:r>
        <w:t xml:space="preserve">Second, according to the text, living on the seafloor, the </w:t>
      </w:r>
      <w:proofErr w:type="spellStart"/>
      <w:r>
        <w:t>agnostids</w:t>
      </w:r>
      <w:proofErr w:type="spellEnd"/>
      <w:r>
        <w:t xml:space="preserve"> might have been similar to other types of arthropods, so they could have </w:t>
      </w:r>
      <w:r w:rsidR="00D149F8">
        <w:t>preyed</w:t>
      </w:r>
      <w:r>
        <w:t xml:space="preserve"> on dead organisms. On the contrary, the speaker indicates that primitive arthropods which were inhabiting on the seafloors could not have moved fast to rea</w:t>
      </w:r>
      <w:bookmarkStart w:id="0" w:name="_GoBack"/>
      <w:bookmarkEnd w:id="0"/>
      <w:r>
        <w:t xml:space="preserve">ch other areas, and only did they occupied small places; however, the findings suggest that </w:t>
      </w:r>
      <w:proofErr w:type="spellStart"/>
      <w:r>
        <w:t>agnostids</w:t>
      </w:r>
      <w:proofErr w:type="spellEnd"/>
      <w:r>
        <w:t xml:space="preserve"> would have the ability to move fast to colonize farther away zones, so it is not feasible that animals which were lived on seafloors would have had the ability to occupy other regions.</w:t>
      </w:r>
    </w:p>
    <w:p w:rsidR="00C44532" w:rsidRDefault="00C44532" w:rsidP="00C44532">
      <w:r>
        <w:t xml:space="preserve">Third, the article claims that living on other organisms, the </w:t>
      </w:r>
      <w:proofErr w:type="spellStart"/>
      <w:r>
        <w:t>agnostids</w:t>
      </w:r>
      <w:proofErr w:type="spellEnd"/>
      <w:r>
        <w:t xml:space="preserve"> may have been parasites, and the talk disagrees with this point and asserts that the population of parasites must be limited in order to allow the host to continue to its life, but the fossil records have indicated that the population of </w:t>
      </w:r>
      <w:proofErr w:type="spellStart"/>
      <w:r>
        <w:t>agnostids</w:t>
      </w:r>
      <w:proofErr w:type="spellEnd"/>
      <w:r>
        <w:t xml:space="preserve"> had been large enough, which could have eradicated any host, so this argument role out of the idea that </w:t>
      </w:r>
      <w:proofErr w:type="spellStart"/>
      <w:r>
        <w:t>agnostids</w:t>
      </w:r>
      <w:proofErr w:type="spellEnd"/>
      <w:r>
        <w:t xml:space="preserve"> were parasites.</w:t>
      </w:r>
    </w:p>
    <w:p w:rsidR="00C44532" w:rsidRDefault="00C44532" w:rsidP="00C44532"/>
    <w:p w:rsidR="00C44532" w:rsidRPr="00A15F4A" w:rsidRDefault="00C44532" w:rsidP="001D423E"/>
    <w:sectPr w:rsidR="00C44532" w:rsidRPr="00A15F4A" w:rsidSect="001315C3">
      <w:headerReference w:type="default" r:id="rId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FB5" w:rsidRDefault="006E2FB5" w:rsidP="005B776B">
      <w:pPr>
        <w:spacing w:after="0" w:line="240" w:lineRule="auto"/>
      </w:pPr>
      <w:r>
        <w:separator/>
      </w:r>
    </w:p>
  </w:endnote>
  <w:endnote w:type="continuationSeparator" w:id="0">
    <w:p w:rsidR="006E2FB5" w:rsidRDefault="006E2FB5" w:rsidP="005B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FB5" w:rsidRDefault="006E2FB5" w:rsidP="005B776B">
      <w:pPr>
        <w:spacing w:after="0" w:line="240" w:lineRule="auto"/>
      </w:pPr>
      <w:r>
        <w:separator/>
      </w:r>
    </w:p>
  </w:footnote>
  <w:footnote w:type="continuationSeparator" w:id="0">
    <w:p w:rsidR="006E2FB5" w:rsidRDefault="006E2FB5" w:rsidP="005B7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76B" w:rsidRDefault="005B776B">
    <w:pPr>
      <w:pStyle w:val="Header"/>
    </w:pPr>
    <w:r>
      <w:rPr>
        <w:rFonts w:ascii="CIDFont+F4" w:hAnsi="CIDFont+F4"/>
        <w:b/>
        <w:bCs/>
        <w:color w:val="FF0000"/>
      </w:rPr>
      <w:t>Do you agree or disagree with the following statement?</w:t>
    </w:r>
    <w:r>
      <w:rPr>
        <w:rFonts w:ascii="CIDFont+F4" w:hAnsi="CIDFont+F4"/>
        <w:color w:val="FF0000"/>
      </w:rPr>
      <w:br/>
    </w:r>
    <w:r>
      <w:rPr>
        <w:rFonts w:ascii="CIDFont+F4" w:hAnsi="CIDFont+F4"/>
        <w:b/>
        <w:bCs/>
        <w:color w:val="FF0000"/>
      </w:rPr>
      <w:t>The most important things people learn are from</w:t>
    </w:r>
    <w:r>
      <w:rPr>
        <w:rFonts w:ascii="CIDFont+F4" w:hAnsi="CIDFont+F4"/>
        <w:color w:val="FF0000"/>
      </w:rPr>
      <w:br/>
    </w:r>
    <w:r>
      <w:rPr>
        <w:rFonts w:ascii="CIDFont+F4" w:hAnsi="CIDFont+F4"/>
        <w:b/>
        <w:bCs/>
        <w:color w:val="FF0000"/>
      </w:rPr>
      <w:t>families.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6B"/>
    <w:rsid w:val="001315C3"/>
    <w:rsid w:val="0016468D"/>
    <w:rsid w:val="001B3E27"/>
    <w:rsid w:val="001D423E"/>
    <w:rsid w:val="002450B8"/>
    <w:rsid w:val="005437F3"/>
    <w:rsid w:val="005B776B"/>
    <w:rsid w:val="006B139B"/>
    <w:rsid w:val="006E2FB5"/>
    <w:rsid w:val="00801D99"/>
    <w:rsid w:val="008D4069"/>
    <w:rsid w:val="00A123D9"/>
    <w:rsid w:val="00A15F4A"/>
    <w:rsid w:val="00A906DD"/>
    <w:rsid w:val="00AC440C"/>
    <w:rsid w:val="00BB1897"/>
    <w:rsid w:val="00BC389A"/>
    <w:rsid w:val="00C310B6"/>
    <w:rsid w:val="00C44532"/>
    <w:rsid w:val="00C75E2A"/>
    <w:rsid w:val="00D149F8"/>
    <w:rsid w:val="00D62236"/>
    <w:rsid w:val="00D96BA0"/>
    <w:rsid w:val="00DA3B9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51CFE-4F6E-4404-9DEE-3E621B16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5C3"/>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76B"/>
    <w:rPr>
      <w:rFonts w:ascii="Times New Roman" w:hAnsi="Times New Roman" w:cs="Times New Roman"/>
      <w:sz w:val="28"/>
      <w:szCs w:val="28"/>
    </w:rPr>
  </w:style>
  <w:style w:type="paragraph" w:styleId="Footer">
    <w:name w:val="footer"/>
    <w:basedOn w:val="Normal"/>
    <w:link w:val="FooterChar"/>
    <w:uiPriority w:val="99"/>
    <w:unhideWhenUsed/>
    <w:rsid w:val="005B7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76B"/>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2021-02-21T07:01:00Z</dcterms:created>
  <dcterms:modified xsi:type="dcterms:W3CDTF">2021-03-01T20:44:00Z</dcterms:modified>
</cp:coreProperties>
</file>