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D519" w14:textId="0C8F12C8" w:rsidR="001F7AA0" w:rsidRDefault="00901702">
      <w:pPr>
        <w:rPr>
          <w:b/>
          <w:bCs/>
        </w:rPr>
      </w:pPr>
      <w:r>
        <w:rPr>
          <w:b/>
          <w:bCs/>
        </w:rPr>
        <w:t xml:space="preserve">Kimia-writingT1-week9 </w:t>
      </w:r>
    </w:p>
    <w:p w14:paraId="083BE671" w14:textId="2F51278C" w:rsidR="00901702" w:rsidRDefault="00901702">
      <w:r>
        <w:t>The given table illustrates the number of people who visited Ashdown museum in two distinct years, (the year before and</w:t>
      </w:r>
      <w:r w:rsidR="002C06EB">
        <w:t xml:space="preserve"> the year</w:t>
      </w:r>
      <w:r>
        <w:t xml:space="preserve"> after it was refurbished). The pie charts give information about how much visitors were satisfied with their visit in the given years. </w:t>
      </w:r>
    </w:p>
    <w:p w14:paraId="01AE0A7B" w14:textId="0CD4B58D" w:rsidR="00901702" w:rsidRDefault="00901702"/>
    <w:p w14:paraId="5745A3C9" w14:textId="4AE8F083" w:rsidR="00901702" w:rsidRDefault="00901702">
      <w:r>
        <w:t xml:space="preserve">Overall, the total number of visitors witnessed a significant rise in the year after it was refurbished. Additionally, the occurred changes had made people more satisfied with their visit in that museum. </w:t>
      </w:r>
    </w:p>
    <w:p w14:paraId="655FA4AF" w14:textId="213DB846" w:rsidR="00901702" w:rsidRDefault="00901702"/>
    <w:p w14:paraId="57D32215" w14:textId="030446C7" w:rsidR="00901702" w:rsidRDefault="00901702">
      <w:r>
        <w:t xml:space="preserve">Looking more closely at the table, we can see that the number of visitors increased significantly from 74000, in the year before refurbishment, to 92000 after it was refurbished. </w:t>
      </w:r>
    </w:p>
    <w:p w14:paraId="561BF4D1" w14:textId="098BDC6F" w:rsidR="00901702" w:rsidRDefault="00901702"/>
    <w:p w14:paraId="55944505" w14:textId="503E2F5C" w:rsidR="00901702" w:rsidRDefault="00901702">
      <w:r>
        <w:t>According to the pie charts, the percentage of visitors who were very satisfied with their visit rose by 20%, from 15% to 35%, during the given period. Also, 40%</w:t>
      </w:r>
      <w:r w:rsidR="002C06EB">
        <w:t xml:space="preserve"> of people were satisfied with their visit which was 10% higher than the year before its refurbishment. We can also see that there were by far less dissatisfied people in that museum after the alterations, (decreased from 40% to 15%). Finally, the number of people who were very dissatisfied fell from 10% to 5% in these two years. </w:t>
      </w:r>
    </w:p>
    <w:p w14:paraId="7CABCD69" w14:textId="65F4320C" w:rsidR="002C06EB" w:rsidRDefault="002C06EB"/>
    <w:p w14:paraId="6430EEC4" w14:textId="77777777" w:rsidR="002C06EB" w:rsidRPr="00901702" w:rsidRDefault="002C06EB"/>
    <w:sectPr w:rsidR="002C06EB" w:rsidRPr="00901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02"/>
    <w:rsid w:val="002C06EB"/>
    <w:rsid w:val="00844064"/>
    <w:rsid w:val="00901702"/>
    <w:rsid w:val="00A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5AD7"/>
  <w15:chartTrackingRefBased/>
  <w15:docId w15:val="{656CC14B-137B-4DBA-B6F4-9264325D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2020-11-23T18:57:00Z</dcterms:created>
  <dcterms:modified xsi:type="dcterms:W3CDTF">2020-11-23T19:13:00Z</dcterms:modified>
</cp:coreProperties>
</file>