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F7" w:rsidRPr="004B4BF7" w:rsidRDefault="004B4BF7" w:rsidP="004B4BF7">
      <w:pPr>
        <w:spacing w:after="0" w:line="240" w:lineRule="auto"/>
        <w:rPr>
          <w:rFonts w:ascii="Calibri" w:eastAsia="Times New Roman" w:hAnsi="Calibri" w:cs="Times New Roman"/>
        </w:rPr>
      </w:pPr>
      <w:r w:rsidRPr="004B4BF7">
        <w:rPr>
          <w:rFonts w:ascii="Calibri" w:eastAsia="Times New Roman" w:hAnsi="Calibri" w:cs="Times New Roman"/>
          <w:color w:val="002060"/>
          <w:sz w:val="28"/>
          <w:szCs w:val="28"/>
        </w:rPr>
        <w:t>Do you agree or disagree with the following statement?</w:t>
      </w:r>
    </w:p>
    <w:p w:rsidR="004B4BF7" w:rsidRPr="004B4BF7" w:rsidRDefault="004B4BF7" w:rsidP="004B4BF7">
      <w:pPr>
        <w:spacing w:after="0" w:line="240" w:lineRule="auto"/>
        <w:rPr>
          <w:rFonts w:ascii="Calibri" w:eastAsia="Times New Roman" w:hAnsi="Calibri" w:cs="Times New Roman"/>
        </w:rPr>
      </w:pPr>
      <w:r w:rsidRPr="004B4BF7">
        <w:rPr>
          <w:rFonts w:ascii="Calibri" w:eastAsia="Times New Roman" w:hAnsi="Calibri" w:cs="Times New Roman"/>
          <w:color w:val="002060"/>
          <w:sz w:val="28"/>
          <w:szCs w:val="28"/>
        </w:rPr>
        <w:t>If parents want their children to do well at school, they</w:t>
      </w:r>
    </w:p>
    <w:p w:rsidR="004B4BF7" w:rsidRPr="004B4BF7" w:rsidRDefault="004B4BF7" w:rsidP="004B4BF7">
      <w:pPr>
        <w:spacing w:after="0" w:line="240" w:lineRule="auto"/>
        <w:rPr>
          <w:rFonts w:ascii="Calibri" w:eastAsia="Times New Roman" w:hAnsi="Calibri" w:cs="Times New Roman"/>
        </w:rPr>
      </w:pPr>
      <w:proofErr w:type="gramStart"/>
      <w:r w:rsidRPr="004B4BF7">
        <w:rPr>
          <w:rFonts w:ascii="Calibri" w:eastAsia="Times New Roman" w:hAnsi="Calibri" w:cs="Times New Roman"/>
          <w:color w:val="002060"/>
          <w:sz w:val="28"/>
          <w:szCs w:val="28"/>
        </w:rPr>
        <w:t>should</w:t>
      </w:r>
      <w:proofErr w:type="gramEnd"/>
      <w:r w:rsidRPr="004B4BF7">
        <w:rPr>
          <w:rFonts w:ascii="Calibri" w:eastAsia="Times New Roman" w:hAnsi="Calibri" w:cs="Times New Roman"/>
          <w:color w:val="002060"/>
          <w:sz w:val="28"/>
          <w:szCs w:val="28"/>
        </w:rPr>
        <w:t xml:space="preserve"> limit the time their children spend on watching</w:t>
      </w:r>
    </w:p>
    <w:p w:rsidR="004B4BF7" w:rsidRPr="004B4BF7" w:rsidRDefault="004B4BF7" w:rsidP="004B4BF7">
      <w:pPr>
        <w:rPr>
          <w:rFonts w:ascii="Calibri" w:eastAsia="Times New Roman" w:hAnsi="Calibri" w:cs="Times New Roman"/>
        </w:rPr>
      </w:pPr>
      <w:proofErr w:type="gramStart"/>
      <w:r w:rsidRPr="004B4BF7">
        <w:rPr>
          <w:rFonts w:ascii="Calibri" w:eastAsia="Times New Roman" w:hAnsi="Calibri" w:cs="Times New Roman"/>
          <w:color w:val="002060"/>
          <w:sz w:val="28"/>
          <w:szCs w:val="28"/>
        </w:rPr>
        <w:t>TV.</w:t>
      </w:r>
      <w:proofErr w:type="gramEnd"/>
    </w:p>
    <w:p w:rsidR="004B4BF7" w:rsidRPr="004B4BF7" w:rsidRDefault="004B4BF7" w:rsidP="004B4BF7">
      <w:pPr>
        <w:rPr>
          <w:rFonts w:ascii="Calibri" w:eastAsia="Times New Roman" w:hAnsi="Calibri" w:cs="Times New Roman"/>
        </w:rPr>
      </w:pPr>
      <w:r w:rsidRPr="004B4BF7">
        <w:rPr>
          <w:rFonts w:ascii="Calibri" w:eastAsia="Times New Roman" w:hAnsi="Calibri" w:cs="Times New Roman"/>
          <w:color w:val="002060"/>
          <w:sz w:val="28"/>
          <w:szCs w:val="28"/>
        </w:rPr>
        <w:t> </w:t>
      </w:r>
    </w:p>
    <w:p w:rsidR="004B4BF7" w:rsidRPr="004B4BF7" w:rsidRDefault="004B4BF7" w:rsidP="004B4BF7">
      <w:pPr>
        <w:rPr>
          <w:rFonts w:ascii="Calibri" w:eastAsia="Times New Roman" w:hAnsi="Calibri" w:cs="Times New Roman"/>
        </w:rPr>
      </w:pPr>
      <w:r w:rsidRPr="004B4BF7">
        <w:rPr>
          <w:rFonts w:ascii="Times New Roman" w:eastAsia="Times New Roman" w:hAnsi="Times New Roman" w:cs="Times New Roman"/>
          <w:sz w:val="28"/>
          <w:szCs w:val="28"/>
        </w:rPr>
        <w:t>Undoubtedly, parents do their best for their children by working hard and trying to acquire all their children’s needs. Furthermore, parents put a lot of effort to breed them appropriately. In this way, there is always a controversial question for upbringing children whether the limited time for watching TV is a key to success in their school programs or not. Some people believe that doing well in school is not related to the time that students spend on watching TV, when the others refuse that and based on their opinion there would be a straight relation between less watching TV and success in school programs. In my viewpoint, the first altitude is rational and, I will pinpoint the two most prominent reasons in what follows.</w:t>
      </w:r>
    </w:p>
    <w:p w:rsidR="004B4BF7" w:rsidRPr="004B4BF7" w:rsidRDefault="004B4BF7" w:rsidP="004B4BF7">
      <w:pPr>
        <w:rPr>
          <w:rFonts w:ascii="Calibri" w:eastAsia="Times New Roman" w:hAnsi="Calibri" w:cs="Times New Roman"/>
        </w:rPr>
      </w:pPr>
      <w:r w:rsidRPr="004B4BF7">
        <w:rPr>
          <w:rFonts w:ascii="Times New Roman" w:eastAsia="Times New Roman" w:hAnsi="Times New Roman" w:cs="Times New Roman"/>
          <w:sz w:val="28"/>
          <w:szCs w:val="28"/>
        </w:rPr>
        <w:t>The first reason to champion this standpoint is that watching TV would be a kind of rest for them at home. They need this idle time between their study and doing homework. By watching their apt and favorite programs not only their mind would be away from ordinary functions which they need to do homework but also makes their mind refresh and ready for the next part of studying. If we limited their TV time, it will be a restriction on what their mind and body require for being healthy. As the experts assert based on scientific experiments, children who have adequate time for watching TV are more radiant than others. I can completely observe this status in my family. I have this experience for my elder son. He is really joyful, happy, refresh, and clever in his courses in the school and get good grades as well.</w:t>
      </w:r>
    </w:p>
    <w:p w:rsidR="004B4BF7" w:rsidRPr="004B4BF7" w:rsidRDefault="004B4BF7" w:rsidP="004B4BF7">
      <w:pPr>
        <w:rPr>
          <w:rFonts w:ascii="Calibri" w:eastAsia="Times New Roman" w:hAnsi="Calibri" w:cs="Times New Roman"/>
        </w:rPr>
      </w:pPr>
      <w:r w:rsidRPr="004B4BF7">
        <w:rPr>
          <w:rFonts w:ascii="Times New Roman" w:eastAsia="Times New Roman" w:hAnsi="Times New Roman" w:cs="Times New Roman"/>
          <w:sz w:val="28"/>
          <w:szCs w:val="28"/>
        </w:rPr>
        <w:t>Furthermore, nowadays watching TV is not only entertainment for all the family. It is a complementary subject for their children’s education. Children can learn and explore a lot of evidence through scientific programs that are produced for their age. The producers for big Cable TV or satellite companies, target all the family members. They produce scientific programs related to children in series and cartoons. Children really love them and learn more by watching their appropriate films. For instance, my son watched one of these programs which are called “engineers”</w:t>
      </w:r>
      <w:proofErr w:type="gramStart"/>
      <w:r w:rsidRPr="004B4BF7">
        <w:rPr>
          <w:rFonts w:ascii="Times New Roman" w:eastAsia="Times New Roman" w:hAnsi="Times New Roman" w:cs="Times New Roman"/>
          <w:sz w:val="28"/>
          <w:szCs w:val="28"/>
        </w:rPr>
        <w:t>,</w:t>
      </w:r>
      <w:proofErr w:type="gramEnd"/>
      <w:r w:rsidRPr="004B4BF7">
        <w:rPr>
          <w:rFonts w:ascii="Times New Roman" w:eastAsia="Times New Roman" w:hAnsi="Times New Roman" w:cs="Times New Roman"/>
          <w:sz w:val="28"/>
          <w:szCs w:val="28"/>
        </w:rPr>
        <w:t xml:space="preserve"> in that program he learned plenty of scientific subjects. Most of them are based on their school books and are completely related to their ages. In this </w:t>
      </w:r>
      <w:r w:rsidRPr="004B4BF7">
        <w:rPr>
          <w:rFonts w:ascii="Times New Roman" w:eastAsia="Times New Roman" w:hAnsi="Times New Roman" w:cs="Times New Roman"/>
          <w:sz w:val="28"/>
          <w:szCs w:val="28"/>
        </w:rPr>
        <w:lastRenderedPageBreak/>
        <w:t xml:space="preserve">case, he learned and experienced plenty of subjects. </w:t>
      </w:r>
      <w:proofErr w:type="gramStart"/>
      <w:r w:rsidRPr="004B4BF7">
        <w:rPr>
          <w:rFonts w:ascii="Times New Roman" w:eastAsia="Times New Roman" w:hAnsi="Times New Roman" w:cs="Times New Roman"/>
          <w:sz w:val="28"/>
          <w:szCs w:val="28"/>
        </w:rPr>
        <w:t>let</w:t>
      </w:r>
      <w:proofErr w:type="gramEnd"/>
      <w:r w:rsidRPr="004B4BF7">
        <w:rPr>
          <w:rFonts w:ascii="Times New Roman" w:eastAsia="Times New Roman" w:hAnsi="Times New Roman" w:cs="Times New Roman"/>
          <w:sz w:val="28"/>
          <w:szCs w:val="28"/>
        </w:rPr>
        <w:t xml:space="preserve"> me say this can be called a laboratory for their courses where they will find the opportunity to test what might be in their mind and find suitable answers for their questions without any extra cost and risks.</w:t>
      </w:r>
    </w:p>
    <w:p w:rsidR="004B4BF7" w:rsidRPr="004B4BF7" w:rsidRDefault="004B4BF7" w:rsidP="004B4BF7">
      <w:pPr>
        <w:rPr>
          <w:rFonts w:ascii="Calibri" w:eastAsia="Times New Roman" w:hAnsi="Calibri" w:cs="Times New Roman"/>
        </w:rPr>
      </w:pPr>
      <w:r w:rsidRPr="004B4BF7">
        <w:rPr>
          <w:rFonts w:ascii="Times New Roman" w:eastAsia="Times New Roman" w:hAnsi="Times New Roman" w:cs="Times New Roman"/>
          <w:sz w:val="28"/>
          <w:szCs w:val="28"/>
        </w:rPr>
        <w:t xml:space="preserve">From what has been discussed, we can safely conclude that limiting the time that the children spend on watching TV is not an appropriate way. It could be not only vital for them to take a rest by watching TV and let their mind be free, but also  could be a cheap laboratory for them and a good support for education and better comprehension of the courses. </w:t>
      </w:r>
    </w:p>
    <w:p w:rsidR="004B4BF7" w:rsidRPr="004B4BF7" w:rsidRDefault="004B4BF7" w:rsidP="004B4BF7">
      <w:pPr>
        <w:rPr>
          <w:rFonts w:ascii="Calibri" w:eastAsia="Times New Roman" w:hAnsi="Calibri" w:cs="Times New Roman"/>
        </w:rPr>
      </w:pPr>
      <w:r w:rsidRPr="004B4BF7">
        <w:rPr>
          <w:rFonts w:ascii="Times New Roman" w:eastAsia="Times New Roman" w:hAnsi="Times New Roman" w:cs="Times New Roman"/>
          <w:sz w:val="28"/>
          <w:szCs w:val="28"/>
        </w:rPr>
        <w:t>      </w:t>
      </w:r>
    </w:p>
    <w:p w:rsidR="004B4BF7" w:rsidRPr="004B4BF7" w:rsidRDefault="004B4BF7" w:rsidP="004B4BF7">
      <w:pPr>
        <w:rPr>
          <w:rFonts w:ascii="Calibri" w:eastAsia="Times New Roman" w:hAnsi="Calibri" w:cs="Times New Roman"/>
        </w:rPr>
      </w:pPr>
      <w:r w:rsidRPr="004B4BF7">
        <w:rPr>
          <w:rFonts w:ascii="Times New Roman" w:eastAsia="Times New Roman" w:hAnsi="Times New Roman" w:cs="Times New Roman"/>
          <w:sz w:val="28"/>
          <w:szCs w:val="28"/>
        </w:rPr>
        <w:t> </w:t>
      </w:r>
      <w:bookmarkStart w:id="0" w:name="_GoBack"/>
      <w:bookmarkEnd w:id="0"/>
    </w:p>
    <w:sectPr w:rsidR="004B4BF7" w:rsidRPr="004B4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78"/>
    <w:rsid w:val="000D7F58"/>
    <w:rsid w:val="0010418A"/>
    <w:rsid w:val="0016242F"/>
    <w:rsid w:val="00172879"/>
    <w:rsid w:val="001F249E"/>
    <w:rsid w:val="002328DB"/>
    <w:rsid w:val="002D203B"/>
    <w:rsid w:val="00310833"/>
    <w:rsid w:val="00332F66"/>
    <w:rsid w:val="00367F9C"/>
    <w:rsid w:val="0039219F"/>
    <w:rsid w:val="0039725B"/>
    <w:rsid w:val="003B0A83"/>
    <w:rsid w:val="003C557E"/>
    <w:rsid w:val="00423D66"/>
    <w:rsid w:val="004737CE"/>
    <w:rsid w:val="004B2339"/>
    <w:rsid w:val="004B4BF7"/>
    <w:rsid w:val="004C137B"/>
    <w:rsid w:val="004C3899"/>
    <w:rsid w:val="00516009"/>
    <w:rsid w:val="005251EE"/>
    <w:rsid w:val="0054208F"/>
    <w:rsid w:val="00553864"/>
    <w:rsid w:val="00556728"/>
    <w:rsid w:val="005647D2"/>
    <w:rsid w:val="005E4430"/>
    <w:rsid w:val="006768A0"/>
    <w:rsid w:val="006A4CFD"/>
    <w:rsid w:val="006C480A"/>
    <w:rsid w:val="007E6976"/>
    <w:rsid w:val="007E74C8"/>
    <w:rsid w:val="00814683"/>
    <w:rsid w:val="0087356C"/>
    <w:rsid w:val="00876E5E"/>
    <w:rsid w:val="008E0514"/>
    <w:rsid w:val="00917378"/>
    <w:rsid w:val="009238F7"/>
    <w:rsid w:val="00956917"/>
    <w:rsid w:val="009A1E80"/>
    <w:rsid w:val="009D2DEB"/>
    <w:rsid w:val="00A61870"/>
    <w:rsid w:val="00B16E08"/>
    <w:rsid w:val="00B32B9C"/>
    <w:rsid w:val="00B4324C"/>
    <w:rsid w:val="00B659EF"/>
    <w:rsid w:val="00B767B0"/>
    <w:rsid w:val="00B96F74"/>
    <w:rsid w:val="00B97289"/>
    <w:rsid w:val="00BA012D"/>
    <w:rsid w:val="00BB771D"/>
    <w:rsid w:val="00C161F4"/>
    <w:rsid w:val="00C32D47"/>
    <w:rsid w:val="00C34DAC"/>
    <w:rsid w:val="00C360A2"/>
    <w:rsid w:val="00C624A3"/>
    <w:rsid w:val="00C63C4B"/>
    <w:rsid w:val="00CA19B1"/>
    <w:rsid w:val="00CE60B5"/>
    <w:rsid w:val="00D233CA"/>
    <w:rsid w:val="00D57194"/>
    <w:rsid w:val="00D71F9C"/>
    <w:rsid w:val="00D936D6"/>
    <w:rsid w:val="00DB0D18"/>
    <w:rsid w:val="00DC0FCE"/>
    <w:rsid w:val="00DC60D6"/>
    <w:rsid w:val="00DE6BAA"/>
    <w:rsid w:val="00DF002C"/>
    <w:rsid w:val="00E21AC0"/>
    <w:rsid w:val="00E33342"/>
    <w:rsid w:val="00E478E6"/>
    <w:rsid w:val="00E74896"/>
    <w:rsid w:val="00E93E3E"/>
    <w:rsid w:val="00EB46F9"/>
    <w:rsid w:val="00EC2CD0"/>
    <w:rsid w:val="00ED1865"/>
    <w:rsid w:val="00F23EE5"/>
    <w:rsid w:val="00F41EFD"/>
    <w:rsid w:val="00FC0666"/>
    <w:rsid w:val="00FC5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6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82</cp:revision>
  <dcterms:created xsi:type="dcterms:W3CDTF">2020-11-09T17:44:00Z</dcterms:created>
  <dcterms:modified xsi:type="dcterms:W3CDTF">2020-11-09T19:51:00Z</dcterms:modified>
</cp:coreProperties>
</file>