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E5" w:rsidRDefault="00814DE5" w:rsidP="00814DE5">
      <w:pPr>
        <w:rPr>
          <w:rFonts w:ascii="IRANSans" w:hAnsi="IRANSans"/>
          <w:b/>
          <w:bCs/>
          <w:color w:val="444444"/>
          <w:shd w:val="clear" w:color="auto" w:fill="FFFFFF"/>
        </w:rPr>
      </w:pPr>
      <w:r w:rsidRPr="00814DE5">
        <w:rPr>
          <w:rFonts w:ascii="IRANSans" w:hAnsi="IRANSans"/>
          <w:b/>
          <w:bCs/>
          <w:color w:val="444444"/>
          <w:shd w:val="clear" w:color="auto" w:fill="FFFFFF"/>
        </w:rPr>
        <w:t>“Some people believe it is often necessary, even desirable, for political leaders to withhold information from the public. Others believe that the public has a right to be fully informed.”</w:t>
      </w:r>
    </w:p>
    <w:p w:rsidR="00CC48DE" w:rsidRDefault="00CC48DE" w:rsidP="00CC48DE">
      <w:r>
        <w:t>The writer of the issue states that political leaders must withhold information from people, while others believe vice versa. In my opinion, being informed is the least of which people can request from their political leaders, emphasizing that they should be aware of their political leaders' approaches; in what follows, two reasons supporting my position are explored.</w:t>
      </w:r>
    </w:p>
    <w:p w:rsidR="00CC48DE" w:rsidRDefault="00CC48DE" w:rsidP="00CC48DE">
      <w:r>
        <w:t>First off, considering one of the essential features of political leaders to be elected, which is being trustworthy, people want to be informed about their political leaders' latest decisions. Because individuals who plan for their future cannot revise their idea anytime on the ground of the unstable situation in their society due to lacking essential information that political leaders should announce to the public, furthermore, lacking adequate information can contribute to the distorting of the people form the destination that they intend to reach. To be more specific, entrepreneurs who decide to start their business should always be meticulous about the latest events that occur and can significantly impact their success. If they are not appropriately informed, they will fail in their business, and their competitors would gain their reputation.</w:t>
      </w:r>
    </w:p>
    <w:p w:rsidR="00CC48DE" w:rsidRDefault="00CC48DE" w:rsidP="00CC48DE">
      <w:r>
        <w:t xml:space="preserve">Secondly, if the government tries to hide something from the people, it will weaken the public's trust whenever the truth of it reveals. Thereby, even if the political leaders want to compensate for that failure, they will not be prosperous because the first impression is the most important of which features people rely on and even judge by </w:t>
      </w:r>
      <w:r w:rsidR="008E4ECD">
        <w:t>this criterion</w:t>
      </w:r>
      <w:r>
        <w:t xml:space="preserve"> so that political leaders will lose the support of their people. With this in mind, if the government tells the truth because of their bad reputation, nobody will believe them and consider their speech as inconsequential one which is illogical to listen to or even analyze it. Therefore, the misconception of the political leaders calls into question the necessity of withholding people's information.</w:t>
      </w:r>
    </w:p>
    <w:p w:rsidR="00CC48DE" w:rsidRDefault="00CC48DE" w:rsidP="008E4ECD">
      <w:r>
        <w:t xml:space="preserve">However, some may argue that certain kinds of information need to be kept secret. Few cases announcing them to the public may lead to disastrous consequences. For instance, if the leaders plan to catch hold of a criminal in a particular area, they must not make known their plans to the public. Taking the case of Osama bin Laden - who was the most wanted terrorist, the American government could get him caught red-handed, only because of their strategic plans not known to the public. Also, specific information regarding the </w:t>
      </w:r>
      <w:bookmarkStart w:id="0" w:name="_GoBack"/>
      <w:bookmarkEnd w:id="0"/>
      <w:r w:rsidR="008E4ECD">
        <w:t>government’s treasuries</w:t>
      </w:r>
      <w:r>
        <w:t xml:space="preserve"> and plans to attack other countries must not be made known to the public. Nevertheless, these cases are very few, and in most cases, the leaders are obliged to make known their plans to the public.</w:t>
      </w:r>
    </w:p>
    <w:p w:rsidR="00814DE5" w:rsidRPr="00814DE5" w:rsidRDefault="00CC48DE" w:rsidP="00CC48DE">
      <w:pPr>
        <w:rPr>
          <w:rFonts w:ascii="IRANSans" w:hAnsi="IRANSans"/>
          <w:color w:val="444444"/>
          <w:shd w:val="clear" w:color="auto" w:fill="FFFFFF"/>
        </w:rPr>
      </w:pPr>
      <w:r>
        <w:t>To sum up, political leaders should not withhold information from people based on the two reasons: individuals' decisions depending on their current society's situation and preserving the public's trust. However, there may exist some cases that political leaders should keep them as secrets.</w:t>
      </w:r>
    </w:p>
    <w:sectPr w:rsidR="00814DE5" w:rsidRPr="00814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9D"/>
    <w:rsid w:val="00120A09"/>
    <w:rsid w:val="001375FF"/>
    <w:rsid w:val="003D6EB3"/>
    <w:rsid w:val="00422E01"/>
    <w:rsid w:val="005353A4"/>
    <w:rsid w:val="007E4245"/>
    <w:rsid w:val="00814DE5"/>
    <w:rsid w:val="008E4ECD"/>
    <w:rsid w:val="009D645E"/>
    <w:rsid w:val="00CC48DE"/>
    <w:rsid w:val="00D318C9"/>
    <w:rsid w:val="00DC659D"/>
    <w:rsid w:val="00EF2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7D5B"/>
  <w15:chartTrackingRefBased/>
  <w15:docId w15:val="{C830513E-4580-4381-A584-2CCC6926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2020-10-12T17:46:00Z</dcterms:created>
  <dcterms:modified xsi:type="dcterms:W3CDTF">2020-10-12T18:51:00Z</dcterms:modified>
</cp:coreProperties>
</file>