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BFF" w:rsidRDefault="00576BFF" w:rsidP="00576BFF">
      <w:pPr>
        <w:pStyle w:val="NormalWeb"/>
        <w:shd w:val="clear" w:color="auto" w:fill="FFFFFF"/>
        <w:spacing w:before="0" w:beforeAutospacing="0" w:after="150" w:afterAutospacing="0"/>
        <w:rPr>
          <w:rFonts w:ascii="IRANSans" w:hAnsi="IRANSans"/>
          <w:color w:val="444444"/>
          <w:sz w:val="21"/>
          <w:szCs w:val="21"/>
        </w:rPr>
      </w:pPr>
      <w:r>
        <w:rPr>
          <w:rStyle w:val="Strong"/>
          <w:rFonts w:ascii="IRANSans" w:hAnsi="IRANSans"/>
          <w:color w:val="444444"/>
        </w:rPr>
        <w:t>Competition for high grades seriously limits the quality of learning at all levels of education.</w:t>
      </w:r>
    </w:p>
    <w:p w:rsidR="00576BFF" w:rsidRDefault="00576BFF" w:rsidP="00576BFF">
      <w:pPr>
        <w:pStyle w:val="NormalWeb"/>
        <w:shd w:val="clear" w:color="auto" w:fill="FFFFFF"/>
        <w:spacing w:before="150" w:beforeAutospacing="0" w:after="150" w:afterAutospacing="0"/>
        <w:rPr>
          <w:rFonts w:ascii="IRANSans" w:hAnsi="IRANSans"/>
          <w:color w:val="444444"/>
          <w:sz w:val="21"/>
          <w:szCs w:val="21"/>
        </w:rPr>
      </w:pPr>
      <w:r>
        <w:rPr>
          <w:rFonts w:ascii="IRANSans" w:hAnsi="IRANSans"/>
          <w:color w:val="444444"/>
        </w:rPr>
        <w:t>Write a response in which you discuss the extent to which you agree or disagree with the statement and explain your reasoning for the position you take. In developing and supporting your position, you should consider ways in which the statement might or might not hold true and explain how these considerations shape your position.</w:t>
      </w:r>
    </w:p>
    <w:p w:rsidR="00242606" w:rsidRDefault="00242606" w:rsidP="00F52E6B">
      <w:pPr>
        <w:jc w:val="both"/>
      </w:pPr>
    </w:p>
    <w:p w:rsidR="00576BFF" w:rsidRDefault="00576BFF" w:rsidP="00F314C6">
      <w:pPr>
        <w:jc w:val="both"/>
      </w:pPr>
      <w:r>
        <w:tab/>
        <w:t>The writ</w:t>
      </w:r>
      <w:r w:rsidR="00F314C6">
        <w:t>er of the issue states that the</w:t>
      </w:r>
      <w:r>
        <w:t xml:space="preserve"> atmosphere</w:t>
      </w:r>
      <w:r w:rsidR="00F314C6">
        <w:t xml:space="preserve"> of competition</w:t>
      </w:r>
      <w:r>
        <w:t xml:space="preserve"> among students causes them to put achie</w:t>
      </w:r>
      <w:r w:rsidR="00F314C6">
        <w:t>ving high grades</w:t>
      </w:r>
      <w:r>
        <w:t xml:space="preserve"> ahead of high-quality learning. A</w:t>
      </w:r>
      <w:r w:rsidR="006C73EB">
        <w:t>lthough acquiring high grades might be</w:t>
      </w:r>
      <w:r>
        <w:t xml:space="preserve"> one good incentive for learn</w:t>
      </w:r>
      <w:r w:rsidR="006C73EB">
        <w:t>ing, I generally believe that prioritizing it</w:t>
      </w:r>
      <w:r>
        <w:t xml:space="preserve"> weakens the quality to whi</w:t>
      </w:r>
      <w:r w:rsidR="006C73EB">
        <w:t>ch knowledge should be obtained significantly.</w:t>
      </w:r>
    </w:p>
    <w:p w:rsidR="00576BFF" w:rsidRDefault="00F314C6" w:rsidP="00F52E6B">
      <w:pPr>
        <w:jc w:val="both"/>
      </w:pPr>
      <w:r>
        <w:tab/>
        <w:t>To begin with, grades put</w:t>
      </w:r>
      <w:r w:rsidR="00576BFF">
        <w:t xml:space="preserve"> excess pressu</w:t>
      </w:r>
      <w:r w:rsidR="00813D1B">
        <w:t>re on students. Many of them</w:t>
      </w:r>
      <w:r w:rsidR="00576BFF">
        <w:t xml:space="preserve"> – including I, myself – have experienced situations in which even though they are fully competent in terms of the knowledge of a certain </w:t>
      </w:r>
      <w:r>
        <w:t>topic</w:t>
      </w:r>
      <w:r w:rsidR="006C73EB">
        <w:t>,</w:t>
      </w:r>
      <w:r w:rsidR="00813D1B">
        <w:t xml:space="preserve"> when it comes to taking tests, this pressure </w:t>
      </w:r>
      <w:r w:rsidR="006C73EB">
        <w:t xml:space="preserve">overwhelms them, and thus </w:t>
      </w:r>
      <w:r w:rsidR="00813D1B">
        <w:t>blockade</w:t>
      </w:r>
      <w:r w:rsidR="006C73EB">
        <w:t>s the achievement of good results</w:t>
      </w:r>
      <w:r w:rsidR="00813D1B">
        <w:t>. In other words, sometimes, the competition acts as a counter agent to the quality of learning</w:t>
      </w:r>
      <w:r>
        <w:t>,</w:t>
      </w:r>
      <w:r w:rsidR="006C73EB">
        <w:t xml:space="preserve"> meaning that grades could</w:t>
      </w:r>
      <w:r w:rsidR="00813D1B">
        <w:t xml:space="preserve"> discourage a person from learning deeply when he/</w:t>
      </w:r>
      <w:r w:rsidR="001B6DB1">
        <w:t>she is not good at taking tests</w:t>
      </w:r>
      <w:r w:rsidR="00B601D0">
        <w:t xml:space="preserve"> because they would probably question</w:t>
      </w:r>
      <w:r>
        <w:t xml:space="preserve"> the</w:t>
      </w:r>
      <w:r w:rsidR="00B601D0">
        <w:t>ir</w:t>
      </w:r>
      <w:r>
        <w:t xml:space="preserve"> </w:t>
      </w:r>
      <w:r w:rsidR="00B601D0">
        <w:t>cap</w:t>
      </w:r>
      <w:r w:rsidR="006C73EB">
        <w:t>ability of obtaining</w:t>
      </w:r>
      <w:r w:rsidR="001B6DB1">
        <w:t xml:space="preserve"> the same grades as their same-level peers, despite ha</w:t>
      </w:r>
      <w:r w:rsidR="00B601D0">
        <w:t>ving learned the material more than sufficiently</w:t>
      </w:r>
      <w:r w:rsidR="001B6DB1">
        <w:t>.</w:t>
      </w:r>
    </w:p>
    <w:p w:rsidR="00813D1B" w:rsidRDefault="00813D1B" w:rsidP="006C73EB">
      <w:pPr>
        <w:jc w:val="both"/>
      </w:pPr>
      <w:r>
        <w:tab/>
        <w:t xml:space="preserve">Additionally, grades are not </w:t>
      </w:r>
      <w:r w:rsidR="001B6DB1">
        <w:t xml:space="preserve">necessarily </w:t>
      </w:r>
      <w:r>
        <w:t xml:space="preserve">the indicator of a </w:t>
      </w:r>
      <w:r w:rsidR="001B6DB1">
        <w:t>person’s knowledge or how well they have dug in</w:t>
      </w:r>
      <w:r w:rsidR="006C73EB">
        <w:t>to learning. Although there is a blurred line between these two, I think</w:t>
      </w:r>
      <w:r w:rsidR="001B6DB1">
        <w:t xml:space="preserve"> that the latter is more important than the former</w:t>
      </w:r>
      <w:r w:rsidR="006C73EB">
        <w:t>. O</w:t>
      </w:r>
      <w:r w:rsidR="001B6DB1">
        <w:t>ne could k</w:t>
      </w:r>
      <w:r w:rsidR="006C73EB">
        <w:t>now enough to take an exam well</w:t>
      </w:r>
      <w:r w:rsidR="001B6DB1">
        <w:t xml:space="preserve"> but that how well they could put that knowledge into </w:t>
      </w:r>
      <w:r w:rsidR="00B601D0">
        <w:t>practice</w:t>
      </w:r>
      <w:r w:rsidR="001B6DB1">
        <w:t xml:space="preserve"> is the measuring</w:t>
      </w:r>
      <w:r w:rsidR="006C73EB">
        <w:t xml:space="preserve"> stone to</w:t>
      </w:r>
      <w:r w:rsidR="001B6DB1">
        <w:t xml:space="preserve"> </w:t>
      </w:r>
      <w:r w:rsidR="00341C93">
        <w:t xml:space="preserve">their </w:t>
      </w:r>
      <w:r w:rsidR="001B6DB1">
        <w:t xml:space="preserve">competence. Therefore, students can – and many times </w:t>
      </w:r>
      <w:r w:rsidR="00341C93">
        <w:t xml:space="preserve">they </w:t>
      </w:r>
      <w:r w:rsidR="001B6DB1">
        <w:t xml:space="preserve">do – just </w:t>
      </w:r>
      <w:r w:rsidR="00F52E6B">
        <w:t>prepare themselves in a way so that they can get a good score but nothing more than that</w:t>
      </w:r>
      <w:r w:rsidR="00341C93">
        <w:t xml:space="preserve">: </w:t>
      </w:r>
      <w:r w:rsidR="00F52E6B">
        <w:t>the ability to apply their knowledge properly.</w:t>
      </w:r>
      <w:r w:rsidR="00341C93">
        <w:t xml:space="preserve"> Even in some cases, students</w:t>
      </w:r>
      <w:r w:rsidR="00DB5181">
        <w:t xml:space="preserve"> cheat for the sole purpose of </w:t>
      </w:r>
      <w:r w:rsidR="00F314C6">
        <w:t xml:space="preserve">getting </w:t>
      </w:r>
      <w:r w:rsidR="00DB5181">
        <w:t xml:space="preserve">high scores. </w:t>
      </w:r>
    </w:p>
    <w:p w:rsidR="00F52E6B" w:rsidRDefault="00F52E6B" w:rsidP="00F52E6B">
      <w:pPr>
        <w:jc w:val="both"/>
      </w:pPr>
      <w:r>
        <w:tab/>
        <w:t xml:space="preserve">However, sometimes, there are situations </w:t>
      </w:r>
      <w:r w:rsidR="00415E0B">
        <w:t xml:space="preserve">in </w:t>
      </w:r>
      <w:r>
        <w:t>whi</w:t>
      </w:r>
      <w:r w:rsidR="00415E0B">
        <w:t>ch the</w:t>
      </w:r>
      <w:r>
        <w:t xml:space="preserve"> op</w:t>
      </w:r>
      <w:r w:rsidR="00AE4864">
        <w:t xml:space="preserve">posite applies. </w:t>
      </w:r>
      <w:r w:rsidR="00415E0B">
        <w:t>When exams are better designed to evaluate students’ knowledge and understanding more effectively, g</w:t>
      </w:r>
      <w:r>
        <w:t xml:space="preserve">rades could </w:t>
      </w:r>
      <w:r w:rsidR="00AE4864">
        <w:t>be good</w:t>
      </w:r>
      <w:r w:rsidR="001D67EE">
        <w:t xml:space="preserve"> motivation</w:t>
      </w:r>
      <w:r w:rsidR="004A4661">
        <w:t xml:space="preserve"> to</w:t>
      </w:r>
      <w:r w:rsidR="00415E0B">
        <w:t xml:space="preserve"> them</w:t>
      </w:r>
      <w:r w:rsidR="00AE4864">
        <w:t xml:space="preserve"> in their course of education</w:t>
      </w:r>
      <w:r w:rsidR="004A4661">
        <w:t>. In fact, they could</w:t>
      </w:r>
      <w:r w:rsidR="00AE4864">
        <w:t xml:space="preserve"> boost students’</w:t>
      </w:r>
      <w:r w:rsidR="00B601D0">
        <w:t xml:space="preserve"> self-</w:t>
      </w:r>
      <w:r w:rsidR="00AE4864">
        <w:t>confidence</w:t>
      </w:r>
      <w:r w:rsidR="004A4661">
        <w:t xml:space="preserve"> when receiving</w:t>
      </w:r>
      <w:r w:rsidR="00DB5181">
        <w:t xml:space="preserve"> scores </w:t>
      </w:r>
      <w:r w:rsidR="004A4661">
        <w:t xml:space="preserve">better </w:t>
      </w:r>
      <w:r w:rsidR="00DB5181">
        <w:t xml:space="preserve">than </w:t>
      </w:r>
      <w:r w:rsidR="00B601D0">
        <w:t>their fellows</w:t>
      </w:r>
      <w:r w:rsidR="00DB5181">
        <w:t>,</w:t>
      </w:r>
      <w:r w:rsidR="004A4661">
        <w:t xml:space="preserve"> making them want to see themselves good at learning and</w:t>
      </w:r>
      <w:r w:rsidR="00DB5181">
        <w:t xml:space="preserve"> </w:t>
      </w:r>
      <w:r w:rsidR="004A4661">
        <w:t>eventually become better at it. Also, this benefit is not</w:t>
      </w:r>
      <w:bookmarkStart w:id="0" w:name="_GoBack"/>
      <w:bookmarkEnd w:id="0"/>
      <w:r w:rsidR="00415E0B">
        <w:t xml:space="preserve"> </w:t>
      </w:r>
      <w:r w:rsidR="00DB5181">
        <w:t>a one-way road; their peers also become encouraged to get high sc</w:t>
      </w:r>
      <w:r w:rsidR="00415E0B">
        <w:t xml:space="preserve">ores as well, therefore, enhancing their quality of learning in order to achieve such a goal. </w:t>
      </w:r>
      <w:r w:rsidR="00F125FC">
        <w:t xml:space="preserve">As a result, not only the competition could </w:t>
      </w:r>
      <w:r w:rsidR="00B601D0">
        <w:t>negatively a</w:t>
      </w:r>
      <w:r w:rsidR="00F125FC">
        <w:t>ffect the quality of learning, but it also could strengthen it.</w:t>
      </w:r>
    </w:p>
    <w:p w:rsidR="00F125FC" w:rsidRDefault="00F125FC" w:rsidP="00F125FC">
      <w:pPr>
        <w:jc w:val="both"/>
      </w:pPr>
      <w:r>
        <w:tab/>
        <w:t>To conclude, even though there are circumstances due to which competition for higher scores acts as a catalyst to learning quality, I suppose there are</w:t>
      </w:r>
      <w:r w:rsidR="00403770">
        <w:t xml:space="preserve"> more</w:t>
      </w:r>
      <w:r>
        <w:t xml:space="preserve"> disadvantages than merits to </w:t>
      </w:r>
      <w:r w:rsidR="00403770">
        <w:t>this notion  since usually grading is not a perfect way to assess students – sometimes even an inconvenient one, and also a high tendency to achieve good scores rather than focusing o</w:t>
      </w:r>
      <w:r w:rsidR="00B601D0">
        <w:t>n the learning itsel</w:t>
      </w:r>
      <w:r w:rsidR="00403770">
        <w:t>f distract</w:t>
      </w:r>
      <w:r w:rsidR="00B601D0">
        <w:t>s</w:t>
      </w:r>
      <w:r w:rsidR="00403770">
        <w:t xml:space="preserve"> students from </w:t>
      </w:r>
      <w:r w:rsidR="00B601D0">
        <w:t xml:space="preserve">the </w:t>
      </w:r>
      <w:r w:rsidR="00403770">
        <w:t>quality of learning.</w:t>
      </w:r>
    </w:p>
    <w:sectPr w:rsidR="00F12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FF"/>
    <w:rsid w:val="001B6DB1"/>
    <w:rsid w:val="001D67EE"/>
    <w:rsid w:val="00242606"/>
    <w:rsid w:val="00341C93"/>
    <w:rsid w:val="00403770"/>
    <w:rsid w:val="00415E0B"/>
    <w:rsid w:val="004A4661"/>
    <w:rsid w:val="00576BFF"/>
    <w:rsid w:val="006C73EB"/>
    <w:rsid w:val="00813D1B"/>
    <w:rsid w:val="00AE4864"/>
    <w:rsid w:val="00B601D0"/>
    <w:rsid w:val="00DB5181"/>
    <w:rsid w:val="00E4063A"/>
    <w:rsid w:val="00F125FC"/>
    <w:rsid w:val="00F314C6"/>
    <w:rsid w:val="00F52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15E2"/>
  <w15:chartTrackingRefBased/>
  <w15:docId w15:val="{8AA7A24B-CF16-4E24-BEF4-779D30E1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6B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6B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Elnaz Akherati</dc:creator>
  <cp:keywords/>
  <dc:description/>
  <cp:lastModifiedBy>Elnaz Akherati</cp:lastModifiedBy>
  <cp:revision>4</cp:revision>
  <dcterms:created xsi:type="dcterms:W3CDTF">2020-09-03T15:16:00Z</dcterms:created>
  <dcterms:modified xsi:type="dcterms:W3CDTF">2020-09-03T19:25:00Z</dcterms:modified>
</cp:coreProperties>
</file>