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FA178" w14:textId="558211C8" w:rsidR="004F16DB" w:rsidRDefault="002268E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Writing-task2 Amirhossein-kholghi</w:t>
      </w:r>
    </w:p>
    <w:p w14:paraId="79F0F8AC" w14:textId="6B5E494B" w:rsidR="002268EB" w:rsidRDefault="002268EB">
      <w:pPr>
        <w:rPr>
          <w:rFonts w:asciiTheme="majorBidi" w:hAnsiTheme="majorBidi" w:cstheme="majorBidi"/>
          <w:sz w:val="32"/>
          <w:szCs w:val="32"/>
        </w:rPr>
      </w:pPr>
    </w:p>
    <w:p w14:paraId="0958DE15" w14:textId="4FFA928E" w:rsidR="00C67135" w:rsidRDefault="00A231DD" w:rsidP="00504F4B">
      <w:p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A great number of people believe that deciding on a career path earlier in life guarantee</w:t>
      </w:r>
      <w:r w:rsidR="00D97E80">
        <w:rPr>
          <w:rFonts w:asciiTheme="majorBidi" w:hAnsiTheme="majorBidi" w:cstheme="majorBidi"/>
          <w:sz w:val="28"/>
          <w:szCs w:val="28"/>
          <w:lang w:bidi="fa-IR"/>
        </w:rPr>
        <w:t>s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a better working life. In my opinion</w:t>
      </w:r>
      <w:r w:rsidR="0015315C">
        <w:rPr>
          <w:rFonts w:asciiTheme="majorBidi" w:hAnsiTheme="majorBidi" w:cstheme="majorBidi"/>
          <w:sz w:val="28"/>
          <w:szCs w:val="28"/>
          <w:lang w:bidi="fa-IR"/>
        </w:rPr>
        <w:t xml:space="preserve">, I partly agree that </w:t>
      </w:r>
      <w:r>
        <w:rPr>
          <w:rFonts w:asciiTheme="majorBidi" w:hAnsiTheme="majorBidi" w:cstheme="majorBidi"/>
          <w:sz w:val="28"/>
          <w:szCs w:val="28"/>
          <w:lang w:bidi="fa-IR"/>
        </w:rPr>
        <w:t>a satisfying working life</w:t>
      </w:r>
      <w:r w:rsidR="00504F4B">
        <w:rPr>
          <w:rFonts w:asciiTheme="majorBidi" w:hAnsiTheme="majorBidi" w:cstheme="majorBidi"/>
          <w:sz w:val="28"/>
          <w:szCs w:val="28"/>
          <w:lang w:bidi="fa-IR"/>
        </w:rPr>
        <w:t xml:space="preserve"> is the result of an early deciding career </w:t>
      </w:r>
      <w:r w:rsidR="0015315C">
        <w:rPr>
          <w:rFonts w:asciiTheme="majorBidi" w:hAnsiTheme="majorBidi" w:cstheme="majorBidi"/>
          <w:sz w:val="28"/>
          <w:szCs w:val="28"/>
          <w:lang w:bidi="fa-IR"/>
        </w:rPr>
        <w:t>path, however</w:t>
      </w:r>
      <w:r w:rsidR="00504F4B">
        <w:rPr>
          <w:rFonts w:asciiTheme="majorBidi" w:hAnsiTheme="majorBidi" w:cstheme="majorBidi"/>
          <w:sz w:val="28"/>
          <w:szCs w:val="28"/>
          <w:lang w:bidi="fa-IR"/>
        </w:rPr>
        <w:t xml:space="preserve"> I </w:t>
      </w:r>
      <w:r w:rsidR="00C37668">
        <w:rPr>
          <w:rFonts w:asciiTheme="majorBidi" w:hAnsiTheme="majorBidi" w:cstheme="majorBidi"/>
          <w:sz w:val="28"/>
          <w:szCs w:val="28"/>
          <w:lang w:bidi="fa-IR"/>
        </w:rPr>
        <w:t>think</w:t>
      </w:r>
      <w:r w:rsidR="00504F4B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C37668">
        <w:rPr>
          <w:rFonts w:asciiTheme="majorBidi" w:hAnsiTheme="majorBidi" w:cstheme="majorBidi"/>
          <w:sz w:val="28"/>
          <w:szCs w:val="28"/>
          <w:lang w:bidi="fa-IR"/>
        </w:rPr>
        <w:t>there</w:t>
      </w:r>
      <w:r w:rsidR="0015315C">
        <w:rPr>
          <w:rFonts w:asciiTheme="majorBidi" w:hAnsiTheme="majorBidi" w:cstheme="majorBidi"/>
          <w:sz w:val="28"/>
          <w:szCs w:val="28"/>
          <w:lang w:bidi="fa-IR"/>
        </w:rPr>
        <w:t xml:space="preserve"> are some other ways </w:t>
      </w:r>
      <w:r w:rsidR="00504F4B">
        <w:rPr>
          <w:rFonts w:asciiTheme="majorBidi" w:hAnsiTheme="majorBidi" w:cstheme="majorBidi"/>
          <w:sz w:val="28"/>
          <w:szCs w:val="28"/>
          <w:lang w:bidi="fa-IR"/>
        </w:rPr>
        <w:t>to have</w:t>
      </w:r>
      <w:r w:rsidR="00C67135">
        <w:rPr>
          <w:rFonts w:asciiTheme="majorBidi" w:hAnsiTheme="majorBidi" w:cstheme="majorBidi"/>
          <w:sz w:val="28"/>
          <w:szCs w:val="28"/>
          <w:lang w:bidi="fa-IR"/>
        </w:rPr>
        <w:t xml:space="preserve"> pleasant working life.</w:t>
      </w:r>
    </w:p>
    <w:p w14:paraId="1B2EB4F7" w14:textId="5EE2F60D" w:rsidR="000C4F5A" w:rsidRDefault="00A231DD" w:rsidP="00504F4B">
      <w:p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DA6439">
        <w:rPr>
          <w:rFonts w:asciiTheme="majorBidi" w:hAnsiTheme="majorBidi" w:cstheme="majorBidi"/>
          <w:sz w:val="28"/>
          <w:szCs w:val="28"/>
          <w:lang w:bidi="fa-IR"/>
        </w:rPr>
        <w:t xml:space="preserve">There are a couple of reasons why an early decision </w:t>
      </w:r>
      <w:r w:rsidR="00974BF5">
        <w:rPr>
          <w:rFonts w:asciiTheme="majorBidi" w:hAnsiTheme="majorBidi" w:cstheme="majorBidi"/>
          <w:sz w:val="28"/>
          <w:szCs w:val="28"/>
          <w:lang w:bidi="fa-IR"/>
        </w:rPr>
        <w:t>about career path tend to a pleasant working life. Firstly, people who</w:t>
      </w:r>
      <w:r w:rsidR="001F02A6">
        <w:rPr>
          <w:rFonts w:asciiTheme="majorBidi" w:hAnsiTheme="majorBidi" w:cstheme="majorBidi"/>
          <w:sz w:val="28"/>
          <w:szCs w:val="28"/>
          <w:lang w:bidi="fa-IR"/>
        </w:rPr>
        <w:t xml:space="preserve"> decide on a career path early they find their lives meaningful</w:t>
      </w:r>
      <w:r w:rsidR="001F02A6">
        <w:rPr>
          <w:rStyle w:val="FootnoteReference"/>
          <w:rFonts w:asciiTheme="majorBidi" w:hAnsiTheme="majorBidi" w:cstheme="majorBidi"/>
          <w:sz w:val="28"/>
          <w:szCs w:val="28"/>
          <w:lang w:bidi="fa-IR"/>
        </w:rPr>
        <w:footnoteReference w:id="1"/>
      </w:r>
      <w:r w:rsidR="001F02A6">
        <w:rPr>
          <w:rFonts w:asciiTheme="majorBidi" w:hAnsiTheme="majorBidi" w:cstheme="majorBidi"/>
          <w:sz w:val="28"/>
          <w:szCs w:val="28"/>
          <w:lang w:bidi="fa-IR"/>
        </w:rPr>
        <w:t xml:space="preserve"> and they plan their future working life for example</w:t>
      </w:r>
      <w:r w:rsidR="00BE043F">
        <w:rPr>
          <w:rFonts w:asciiTheme="majorBidi" w:hAnsiTheme="majorBidi" w:cstheme="majorBidi"/>
          <w:sz w:val="28"/>
          <w:szCs w:val="28"/>
          <w:lang w:bidi="fa-IR"/>
        </w:rPr>
        <w:t>,</w:t>
      </w:r>
      <w:r w:rsidR="001F02A6">
        <w:rPr>
          <w:rFonts w:asciiTheme="majorBidi" w:hAnsiTheme="majorBidi" w:cstheme="majorBidi"/>
          <w:sz w:val="28"/>
          <w:szCs w:val="28"/>
          <w:lang w:bidi="fa-IR"/>
        </w:rPr>
        <w:t xml:space="preserve"> a person who wants to be an engineer should work hard on math and geometry.</w:t>
      </w:r>
      <w:r w:rsidR="00BE043F">
        <w:rPr>
          <w:rFonts w:asciiTheme="majorBidi" w:hAnsiTheme="majorBidi" w:cstheme="majorBidi"/>
          <w:sz w:val="28"/>
          <w:szCs w:val="28"/>
          <w:lang w:bidi="fa-IR"/>
        </w:rPr>
        <w:t xml:space="preserve"> Secondly </w:t>
      </w:r>
      <w:r w:rsidR="002104C7">
        <w:rPr>
          <w:rFonts w:asciiTheme="majorBidi" w:hAnsiTheme="majorBidi" w:cstheme="majorBidi"/>
          <w:sz w:val="28"/>
          <w:szCs w:val="28"/>
          <w:lang w:bidi="fa-IR"/>
        </w:rPr>
        <w:t xml:space="preserve">younger people are more risk-takers besides they learn faster so they have the chance to </w:t>
      </w:r>
      <w:r w:rsidR="00102967">
        <w:rPr>
          <w:rFonts w:asciiTheme="majorBidi" w:hAnsiTheme="majorBidi" w:cstheme="majorBidi"/>
          <w:sz w:val="28"/>
          <w:szCs w:val="28"/>
          <w:lang w:bidi="fa-IR"/>
        </w:rPr>
        <w:t>gain experiences and prepare themselves for their future job for example a person who is interested in designing can work as an intern in designing companies.</w:t>
      </w:r>
    </w:p>
    <w:p w14:paraId="440637F9" w14:textId="4EE3EB96" w:rsidR="00391EE8" w:rsidRDefault="006611A2" w:rsidP="00504F4B">
      <w:p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Besides deciding on a career path earlier there are some other ways to have a satisfying working life in future. On of the important factors that guarantee</w:t>
      </w:r>
      <w:r w:rsidR="00D97E80">
        <w:rPr>
          <w:rFonts w:asciiTheme="majorBidi" w:hAnsiTheme="majorBidi" w:cstheme="majorBidi"/>
          <w:sz w:val="28"/>
          <w:szCs w:val="28"/>
          <w:lang w:bidi="fa-IR"/>
        </w:rPr>
        <w:t>s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working life satisfaction is learning and improving practical skills. skills such as problem solving or teamworking affect your job satisfaction.</w:t>
      </w:r>
      <w:r w:rsidR="00C70ABD">
        <w:rPr>
          <w:rFonts w:asciiTheme="majorBidi" w:hAnsiTheme="majorBidi" w:cstheme="majorBidi"/>
          <w:sz w:val="28"/>
          <w:szCs w:val="28"/>
          <w:lang w:bidi="fa-IR"/>
        </w:rPr>
        <w:t xml:space="preserve"> Having a plan to improve your skills and being up-to-date might let you to reach higher positions in company.</w:t>
      </w:r>
    </w:p>
    <w:p w14:paraId="22D8FEB7" w14:textId="3D5C6D09" w:rsidR="001F45A7" w:rsidRDefault="001F45A7" w:rsidP="001F45A7">
      <w:p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Finally, for the reasons mentioned above, I partially agree that an early decision on a career path leads to a more pleasant working life but there are some other ways too.</w:t>
      </w:r>
    </w:p>
    <w:p w14:paraId="1DCFB914" w14:textId="77777777" w:rsidR="001F45A7" w:rsidRDefault="001F45A7" w:rsidP="001F45A7">
      <w:pPr>
        <w:jc w:val="both"/>
        <w:rPr>
          <w:rFonts w:asciiTheme="majorBidi" w:hAnsiTheme="majorBidi" w:cstheme="majorBidi"/>
          <w:sz w:val="28"/>
          <w:szCs w:val="28"/>
          <w:lang w:bidi="fa-IR"/>
        </w:rPr>
      </w:pPr>
    </w:p>
    <w:p w14:paraId="7DDB03E9" w14:textId="77777777" w:rsidR="006611A2" w:rsidRDefault="006611A2" w:rsidP="00504F4B">
      <w:pPr>
        <w:jc w:val="both"/>
        <w:rPr>
          <w:rFonts w:asciiTheme="majorBidi" w:hAnsiTheme="majorBidi" w:cstheme="majorBidi"/>
          <w:sz w:val="28"/>
          <w:szCs w:val="28"/>
          <w:lang w:bidi="fa-IR"/>
        </w:rPr>
      </w:pPr>
    </w:p>
    <w:p w14:paraId="244216D6" w14:textId="77777777" w:rsidR="00102967" w:rsidRDefault="00102967" w:rsidP="00504F4B">
      <w:pPr>
        <w:jc w:val="both"/>
        <w:rPr>
          <w:rFonts w:asciiTheme="majorBidi" w:hAnsiTheme="majorBidi" w:cstheme="majorBidi"/>
          <w:sz w:val="28"/>
          <w:szCs w:val="28"/>
          <w:lang w:bidi="fa-IR"/>
        </w:rPr>
      </w:pPr>
    </w:p>
    <w:p w14:paraId="5D6B16A6" w14:textId="77777777" w:rsidR="001F02A6" w:rsidRPr="000C4F5A" w:rsidRDefault="001F02A6" w:rsidP="00504F4B">
      <w:pPr>
        <w:jc w:val="both"/>
        <w:rPr>
          <w:rFonts w:asciiTheme="majorBidi" w:hAnsiTheme="majorBidi" w:cstheme="majorBidi"/>
          <w:sz w:val="28"/>
          <w:szCs w:val="28"/>
          <w:lang w:bidi="fa-IR"/>
        </w:rPr>
      </w:pPr>
    </w:p>
    <w:sectPr w:rsidR="001F02A6" w:rsidRPr="000C4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FE2B4" w14:textId="77777777" w:rsidR="003126E9" w:rsidRDefault="003126E9" w:rsidP="001F02A6">
      <w:pPr>
        <w:spacing w:after="0" w:line="240" w:lineRule="auto"/>
      </w:pPr>
      <w:r>
        <w:separator/>
      </w:r>
    </w:p>
  </w:endnote>
  <w:endnote w:type="continuationSeparator" w:id="0">
    <w:p w14:paraId="4E5C7457" w14:textId="77777777" w:rsidR="003126E9" w:rsidRDefault="003126E9" w:rsidP="001F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AFD3B" w14:textId="77777777" w:rsidR="003126E9" w:rsidRDefault="003126E9" w:rsidP="001F02A6">
      <w:pPr>
        <w:spacing w:after="0" w:line="240" w:lineRule="auto"/>
      </w:pPr>
      <w:r>
        <w:separator/>
      </w:r>
    </w:p>
  </w:footnote>
  <w:footnote w:type="continuationSeparator" w:id="0">
    <w:p w14:paraId="1FE4BDAC" w14:textId="77777777" w:rsidR="003126E9" w:rsidRDefault="003126E9" w:rsidP="001F02A6">
      <w:pPr>
        <w:spacing w:after="0" w:line="240" w:lineRule="auto"/>
      </w:pPr>
      <w:r>
        <w:continuationSeparator/>
      </w:r>
    </w:p>
  </w:footnote>
  <w:footnote w:id="1">
    <w:p w14:paraId="3DB9DD65" w14:textId="2868C682" w:rsidR="001F02A6" w:rsidRDefault="001F02A6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هدفمند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D6"/>
    <w:rsid w:val="000C4F5A"/>
    <w:rsid w:val="00102967"/>
    <w:rsid w:val="0015315C"/>
    <w:rsid w:val="001F02A6"/>
    <w:rsid w:val="001F45A7"/>
    <w:rsid w:val="002104C7"/>
    <w:rsid w:val="002268EB"/>
    <w:rsid w:val="003126E9"/>
    <w:rsid w:val="00371F0C"/>
    <w:rsid w:val="00391EE8"/>
    <w:rsid w:val="004F16DB"/>
    <w:rsid w:val="00504F4B"/>
    <w:rsid w:val="006128D6"/>
    <w:rsid w:val="006611A2"/>
    <w:rsid w:val="00974BF5"/>
    <w:rsid w:val="00A231DD"/>
    <w:rsid w:val="00BE043F"/>
    <w:rsid w:val="00C37668"/>
    <w:rsid w:val="00C67135"/>
    <w:rsid w:val="00C70ABD"/>
    <w:rsid w:val="00D97E80"/>
    <w:rsid w:val="00DA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2B238"/>
  <w15:chartTrackingRefBased/>
  <w15:docId w15:val="{B60B83CC-001E-4BD2-9397-206AD821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71F0C"/>
    <w:pPr>
      <w:bidi/>
      <w:spacing w:after="0" w:line="240" w:lineRule="auto"/>
      <w:contextualSpacing/>
    </w:pPr>
    <w:rPr>
      <w:rFonts w:ascii="B Nazanin" w:eastAsiaTheme="majorEastAsia" w:hAnsi="B Nazanin" w:cstheme="majorBidi"/>
      <w:b/>
      <w:spacing w:val="-10"/>
      <w:kern w:val="28"/>
      <w:sz w:val="32"/>
      <w:szCs w:val="56"/>
      <w:lang w:bidi="fa-IR"/>
    </w:rPr>
  </w:style>
  <w:style w:type="character" w:customStyle="1" w:styleId="TitleChar">
    <w:name w:val="Title Char"/>
    <w:basedOn w:val="DefaultParagraphFont"/>
    <w:link w:val="Title"/>
    <w:uiPriority w:val="10"/>
    <w:rsid w:val="00371F0C"/>
    <w:rPr>
      <w:rFonts w:ascii="B Nazanin" w:eastAsiaTheme="majorEastAsia" w:hAnsi="B Nazanin" w:cstheme="majorBidi"/>
      <w:b/>
      <w:spacing w:val="-10"/>
      <w:kern w:val="28"/>
      <w:sz w:val="32"/>
      <w:szCs w:val="56"/>
      <w:lang w:bidi="fa-I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F02A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02A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F02A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02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02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02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F1FDE-B649-47F6-BD33-5461EC6C7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kholghi</dc:creator>
  <cp:keywords/>
  <dc:description/>
  <cp:lastModifiedBy>amir kholghi</cp:lastModifiedBy>
  <cp:revision>14</cp:revision>
  <dcterms:created xsi:type="dcterms:W3CDTF">2020-09-27T18:17:00Z</dcterms:created>
  <dcterms:modified xsi:type="dcterms:W3CDTF">2020-09-27T20:20:00Z</dcterms:modified>
</cp:coreProperties>
</file>