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D0" w:rsidRDefault="00D365D0" w:rsidP="00D365D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Sajedeh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Rasti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task 2 week 7</w:t>
      </w:r>
    </w:p>
    <w:p w:rsidR="008A2FE6" w:rsidRDefault="00CF12E8" w:rsidP="00D365D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often believed that deciding a profession early in life may leads to a more satisfying working life. Although I accept this way would be suitable for many people, others find satisfaction in their careers using another ways.</w:t>
      </w:r>
    </w:p>
    <w:p w:rsidR="00CF12E8" w:rsidRDefault="00CF12E8" w:rsidP="007E214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Many disagreements are existed about finding a suitable working path early in life. Many people argue that choosing a career path in young ages is the best way to reach satisfaction. They would be quite pleased with setting a goal for their lives and putting in a considerable amount of effort to gradually achieve that goal. On the other hand, choosing a definite career path for a whole life can be </w:t>
      </w:r>
      <w:r w:rsidR="007E214A">
        <w:rPr>
          <w:rFonts w:asciiTheme="majorBidi" w:hAnsiTheme="majorBidi" w:cstheme="majorBidi"/>
          <w:sz w:val="28"/>
          <w:szCs w:val="28"/>
        </w:rPr>
        <w:t>quite challenging</w:t>
      </w:r>
      <w:r>
        <w:rPr>
          <w:rFonts w:asciiTheme="majorBidi" w:hAnsiTheme="majorBidi" w:cstheme="majorBidi"/>
          <w:sz w:val="28"/>
          <w:szCs w:val="28"/>
        </w:rPr>
        <w:t>. Children and adolescents are known for their quick change of will, and choosing a profession</w:t>
      </w:r>
      <w:r w:rsidR="00F60A46">
        <w:rPr>
          <w:rFonts w:asciiTheme="majorBidi" w:hAnsiTheme="majorBidi" w:cstheme="majorBidi"/>
          <w:sz w:val="28"/>
          <w:szCs w:val="28"/>
        </w:rPr>
        <w:t xml:space="preserve"> in those ages and persist </w:t>
      </w:r>
      <w:r w:rsidR="00D365D0">
        <w:rPr>
          <w:rFonts w:asciiTheme="majorBidi" w:hAnsiTheme="majorBidi" w:cstheme="majorBidi"/>
          <w:sz w:val="28"/>
          <w:szCs w:val="28"/>
        </w:rPr>
        <w:t>in</w:t>
      </w:r>
      <w:r w:rsidR="00F60A46">
        <w:rPr>
          <w:rFonts w:asciiTheme="majorBidi" w:hAnsiTheme="majorBidi" w:cstheme="majorBidi"/>
          <w:sz w:val="28"/>
          <w:szCs w:val="28"/>
        </w:rPr>
        <w:t xml:space="preserve"> stick</w:t>
      </w:r>
      <w:r w:rsidR="00D365D0">
        <w:rPr>
          <w:rFonts w:asciiTheme="majorBidi" w:hAnsiTheme="majorBidi" w:cstheme="majorBidi"/>
          <w:sz w:val="28"/>
          <w:szCs w:val="28"/>
        </w:rPr>
        <w:t>ing</w:t>
      </w:r>
      <w:r w:rsidR="00F60A46">
        <w:rPr>
          <w:rFonts w:asciiTheme="majorBidi" w:hAnsiTheme="majorBidi" w:cstheme="majorBidi"/>
          <w:sz w:val="28"/>
          <w:szCs w:val="28"/>
        </w:rPr>
        <w:t xml:space="preserve"> to </w:t>
      </w:r>
      <w:r w:rsidR="00D365D0">
        <w:rPr>
          <w:rFonts w:asciiTheme="majorBidi" w:hAnsiTheme="majorBidi" w:cstheme="majorBidi"/>
          <w:sz w:val="28"/>
          <w:szCs w:val="28"/>
        </w:rPr>
        <w:t>that job</w:t>
      </w:r>
      <w:r w:rsidR="00F60A46">
        <w:rPr>
          <w:rFonts w:asciiTheme="majorBidi" w:hAnsiTheme="majorBidi" w:cstheme="majorBidi"/>
          <w:sz w:val="28"/>
          <w:szCs w:val="28"/>
        </w:rPr>
        <w:t xml:space="preserve"> may lead to nothing but frustration and disappointment.</w:t>
      </w:r>
    </w:p>
    <w:p w:rsidR="00F60A46" w:rsidRDefault="00F60A46" w:rsidP="00D365D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Neverthel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ess, there are many different ways to reach happiness in career path. Firstly, many people seek professional help in this matter. A job councilor considers many factors including interests and abilities of a person and proposes potential careers that are suitable to the person’s personality and capabilities. That will increase the possibility o</w:t>
      </w:r>
      <w:r w:rsidR="00D365D0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 find</w:t>
      </w:r>
      <w:r w:rsidR="00D365D0">
        <w:rPr>
          <w:rFonts w:asciiTheme="majorBidi" w:hAnsiTheme="majorBidi" w:cstheme="majorBidi"/>
          <w:sz w:val="28"/>
          <w:szCs w:val="28"/>
        </w:rPr>
        <w:t>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365D0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satisfying working life. Secondly, for some people it is rewarding to try different professions in their live.</w:t>
      </w:r>
      <w:r w:rsidR="00163385">
        <w:rPr>
          <w:rFonts w:asciiTheme="majorBidi" w:hAnsiTheme="majorBidi" w:cstheme="majorBidi"/>
          <w:sz w:val="28"/>
          <w:szCs w:val="28"/>
        </w:rPr>
        <w:t xml:space="preserve"> In fact, gaining plenty of experiences in different fields is quite fulfilling for them.</w:t>
      </w:r>
    </w:p>
    <w:p w:rsidR="00163385" w:rsidRPr="00CF12E8" w:rsidRDefault="00163385" w:rsidP="00D365D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although many people find satisfaction in their jobs by </w:t>
      </w:r>
      <w:r w:rsidR="00D365D0">
        <w:rPr>
          <w:rFonts w:asciiTheme="majorBidi" w:hAnsiTheme="majorBidi" w:cstheme="majorBidi"/>
          <w:sz w:val="28"/>
          <w:szCs w:val="28"/>
        </w:rPr>
        <w:t xml:space="preserve">only </w:t>
      </w:r>
      <w:r>
        <w:rPr>
          <w:rFonts w:asciiTheme="majorBidi" w:hAnsiTheme="majorBidi" w:cstheme="majorBidi"/>
          <w:sz w:val="28"/>
          <w:szCs w:val="28"/>
        </w:rPr>
        <w:t>choosing their working path early in life, I believe a number of different factors play an important role in this matter.</w:t>
      </w:r>
    </w:p>
    <w:sectPr w:rsidR="00163385" w:rsidRPr="00CF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E8"/>
    <w:rsid w:val="00163385"/>
    <w:rsid w:val="00252DFF"/>
    <w:rsid w:val="007E214A"/>
    <w:rsid w:val="008A2FE6"/>
    <w:rsid w:val="00CF12E8"/>
    <w:rsid w:val="00D365D0"/>
    <w:rsid w:val="00F60A46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2020-09-27T07:54:00Z</dcterms:created>
  <dcterms:modified xsi:type="dcterms:W3CDTF">2020-09-27T08:53:00Z</dcterms:modified>
</cp:coreProperties>
</file>