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E0" w:rsidRPr="00876D1D" w:rsidRDefault="006E6D91" w:rsidP="006E6D91">
      <w:pPr>
        <w:jc w:val="both"/>
        <w:rPr>
          <w:color w:val="4F6228" w:themeColor="accent3" w:themeShade="80"/>
          <w:sz w:val="28"/>
          <w:szCs w:val="28"/>
        </w:rPr>
      </w:pPr>
      <w:r w:rsidRPr="00876D1D">
        <w:rPr>
          <w:color w:val="4F6228" w:themeColor="accent3" w:themeShade="80"/>
          <w:sz w:val="28"/>
          <w:szCs w:val="28"/>
        </w:rPr>
        <w:t>In many countries today there are many highly qualifie</w:t>
      </w:r>
      <w:r w:rsidRPr="00876D1D">
        <w:rPr>
          <w:color w:val="4F6228" w:themeColor="accent3" w:themeShade="80"/>
          <w:sz w:val="28"/>
          <w:szCs w:val="28"/>
        </w:rPr>
        <w:t xml:space="preserve">d graduates without employment. </w:t>
      </w:r>
      <w:r w:rsidRPr="00876D1D">
        <w:rPr>
          <w:color w:val="4F6228" w:themeColor="accent3" w:themeShade="80"/>
          <w:sz w:val="28"/>
          <w:szCs w:val="28"/>
        </w:rPr>
        <w:t>What factors may have caused this situation and what, in your opinion, can/should be done about it?</w:t>
      </w:r>
    </w:p>
    <w:p w:rsidR="006E6D91" w:rsidRDefault="006E6D91" w:rsidP="006E6D91">
      <w:pPr>
        <w:jc w:val="both"/>
        <w:rPr>
          <w:sz w:val="28"/>
          <w:szCs w:val="28"/>
        </w:rPr>
      </w:pPr>
      <w:r>
        <w:rPr>
          <w:sz w:val="28"/>
          <w:szCs w:val="28"/>
        </w:rPr>
        <w:t>It is true that the large-scale unemployment among the competent graduates is a problem can be observed in many countries. Although, there are specific root causes behind this issue, effective policies can be adopted to tackle it.</w:t>
      </w:r>
      <w:bookmarkStart w:id="0" w:name="_GoBack"/>
      <w:bookmarkEnd w:id="0"/>
    </w:p>
    <w:p w:rsidR="006E6D91" w:rsidRDefault="006E6D91" w:rsidP="003D427D">
      <w:pPr>
        <w:jc w:val="both"/>
        <w:rPr>
          <w:sz w:val="28"/>
          <w:szCs w:val="28"/>
        </w:rPr>
      </w:pPr>
      <w:r>
        <w:rPr>
          <w:sz w:val="28"/>
          <w:szCs w:val="28"/>
        </w:rPr>
        <w:t xml:space="preserve">There are main reasons why highly qualified people who graduates form universities face </w:t>
      </w:r>
      <w:proofErr w:type="spellStart"/>
      <w:r>
        <w:rPr>
          <w:sz w:val="28"/>
          <w:szCs w:val="28"/>
        </w:rPr>
        <w:t>can not</w:t>
      </w:r>
      <w:proofErr w:type="spellEnd"/>
      <w:r>
        <w:rPr>
          <w:sz w:val="28"/>
          <w:szCs w:val="28"/>
        </w:rPr>
        <w:t xml:space="preserve"> find a job. The main factor playing an important role in this issue is the poor economic situation of plenty counties. That </w:t>
      </w:r>
      <w:r w:rsidR="003D427D">
        <w:rPr>
          <w:sz w:val="28"/>
          <w:szCs w:val="28"/>
        </w:rPr>
        <w:t xml:space="preserve">is to say, </w:t>
      </w:r>
      <w:proofErr w:type="gramStart"/>
      <w:r>
        <w:rPr>
          <w:sz w:val="28"/>
          <w:szCs w:val="28"/>
        </w:rPr>
        <w:t>mentioned economic situation leads in bankruptcy for many companies, and this consequently prevents</w:t>
      </w:r>
      <w:proofErr w:type="gramEnd"/>
      <w:r w:rsidR="003D427D">
        <w:rPr>
          <w:sz w:val="28"/>
          <w:szCs w:val="28"/>
        </w:rPr>
        <w:t xml:space="preserve"> them to take on new employees. Take Iran as a patently obvious example, the </w:t>
      </w:r>
      <w:r w:rsidR="003D427D">
        <w:rPr>
          <w:sz w:val="28"/>
          <w:szCs w:val="28"/>
        </w:rPr>
        <w:t>worse</w:t>
      </w:r>
      <w:r w:rsidR="003D427D">
        <w:rPr>
          <w:sz w:val="28"/>
          <w:szCs w:val="28"/>
        </w:rPr>
        <w:t xml:space="preserve"> economic condition becomes, the fewer companies recruit new employees. The other reason would be that even qualified students don’t learn some required soft skills in the universities, and as there is a keen competition in </w:t>
      </w:r>
      <w:r w:rsidR="003D427D" w:rsidRPr="003D427D">
        <w:rPr>
          <w:sz w:val="28"/>
          <w:szCs w:val="28"/>
          <w:highlight w:val="yellow"/>
        </w:rPr>
        <w:t>labor</w:t>
      </w:r>
      <w:r w:rsidR="003D427D">
        <w:rPr>
          <w:sz w:val="28"/>
          <w:szCs w:val="28"/>
        </w:rPr>
        <w:t xml:space="preserve"> market, they can’t find a job. </w:t>
      </w:r>
      <w:proofErr w:type="gramStart"/>
      <w:r w:rsidR="003D427D">
        <w:rPr>
          <w:sz w:val="28"/>
          <w:szCs w:val="28"/>
        </w:rPr>
        <w:t xml:space="preserve">More </w:t>
      </w:r>
      <w:r w:rsidR="003D427D" w:rsidRPr="003D427D">
        <w:rPr>
          <w:sz w:val="28"/>
          <w:szCs w:val="28"/>
          <w:highlight w:val="yellow"/>
        </w:rPr>
        <w:t>specifically</w:t>
      </w:r>
      <w:r w:rsidR="003D427D">
        <w:rPr>
          <w:sz w:val="28"/>
          <w:szCs w:val="28"/>
        </w:rPr>
        <w:t>, current employers shows tendency to take on the people who not only has academic qualification, but also has some soft skills such teamwork and interpersonal skills.</w:t>
      </w:r>
      <w:proofErr w:type="gramEnd"/>
    </w:p>
    <w:p w:rsidR="003D427D" w:rsidRDefault="003D427D" w:rsidP="00CF4A38">
      <w:pPr>
        <w:jc w:val="both"/>
        <w:rPr>
          <w:sz w:val="28"/>
          <w:szCs w:val="28"/>
        </w:rPr>
      </w:pPr>
      <w:r>
        <w:rPr>
          <w:sz w:val="28"/>
          <w:szCs w:val="28"/>
        </w:rPr>
        <w:t xml:space="preserve">There are, however, some workable solutions to cope with this problem. </w:t>
      </w:r>
      <w:r w:rsidR="00CF4A38">
        <w:rPr>
          <w:sz w:val="28"/>
          <w:szCs w:val="28"/>
        </w:rPr>
        <w:t xml:space="preserve">The first step can be some motivating policies that should be taken by government. In the other word, companies can be persuaded by government to expand and offer new job to job seeker. For instance, the government can support and pay subsides to new-established companies which are going to recruit an array of employees and in this way encourage them to provide more job opportunities. The second step would be that universities place a </w:t>
      </w:r>
      <w:r w:rsidR="00CF4A38" w:rsidRPr="00CF4A38">
        <w:rPr>
          <w:sz w:val="28"/>
          <w:szCs w:val="28"/>
          <w:highlight w:val="yellow"/>
        </w:rPr>
        <w:t>premium</w:t>
      </w:r>
      <w:r w:rsidR="00CF4A38">
        <w:rPr>
          <w:sz w:val="28"/>
          <w:szCs w:val="28"/>
        </w:rPr>
        <w:t xml:space="preserve"> on teaching soft skills ranging from emotional </w:t>
      </w:r>
      <w:r w:rsidR="00CF4A38" w:rsidRPr="00CF4A38">
        <w:rPr>
          <w:sz w:val="28"/>
          <w:szCs w:val="28"/>
          <w:highlight w:val="yellow"/>
        </w:rPr>
        <w:t>intelligence</w:t>
      </w:r>
      <w:r w:rsidR="00CF4A38">
        <w:rPr>
          <w:sz w:val="28"/>
          <w:szCs w:val="28"/>
        </w:rPr>
        <w:t xml:space="preserve"> to flexibility.</w:t>
      </w:r>
    </w:p>
    <w:p w:rsidR="00CF4A38" w:rsidRPr="006E6D91" w:rsidRDefault="00CF4A38" w:rsidP="00CF4A38">
      <w:pPr>
        <w:jc w:val="both"/>
        <w:rPr>
          <w:sz w:val="28"/>
          <w:szCs w:val="28"/>
        </w:rPr>
      </w:pPr>
      <w:r>
        <w:rPr>
          <w:sz w:val="28"/>
          <w:szCs w:val="28"/>
        </w:rPr>
        <w:t xml:space="preserve">To conclude, in spite of all factors make contributions in high rate of unemployment between qualified graduates, some measures could be taken </w:t>
      </w:r>
      <w:r w:rsidR="00876D1D">
        <w:rPr>
          <w:sz w:val="28"/>
          <w:szCs w:val="28"/>
        </w:rPr>
        <w:t>to tackle this problem.</w:t>
      </w:r>
    </w:p>
    <w:sectPr w:rsidR="00CF4A38" w:rsidRPr="006E6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91"/>
    <w:rsid w:val="002863E0"/>
    <w:rsid w:val="003D427D"/>
    <w:rsid w:val="006E6D91"/>
    <w:rsid w:val="00876D1D"/>
    <w:rsid w:val="00CF4A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Bayer</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Hoda Ashari</dc:creator>
  <cp:lastModifiedBy>Hoda Ashari</cp:lastModifiedBy>
  <cp:revision>1</cp:revision>
  <dcterms:created xsi:type="dcterms:W3CDTF">2020-09-13T14:36:00Z</dcterms:created>
  <dcterms:modified xsi:type="dcterms:W3CDTF">2020-09-13T15:59:00Z</dcterms:modified>
</cp:coreProperties>
</file>