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B3" w:rsidRDefault="00F10186" w:rsidP="00F10186">
      <w:pPr>
        <w:jc w:val="both"/>
        <w:rPr>
          <w:b/>
          <w:bCs/>
        </w:rPr>
      </w:pPr>
      <w:r w:rsidRPr="00F10186">
        <w:rPr>
          <w:b/>
          <w:bCs/>
        </w:rPr>
        <w:t>“Last year the number of students who enrolled in online degree programs offered by nearby Omni University increased by 50 percent. During the same year, Omni showed a significant decrease from prior years in expenditures for dormitory and classroom space, most likely because instruction in the online programs takes place via the Internet. In contrast, over the past three years, enrollment at Humana University has failed to grow, and the cost of maintaining buildings has increased along with our budget deficit. To address these problems, Humana University will begin immediately to create and actively promote online degree programs like those at Omni. We predict that instituting these online degree programs will help Humana both increase its total enrollment and solve its budget problems.”</w:t>
      </w:r>
    </w:p>
    <w:p w:rsidR="00F10186" w:rsidRDefault="00F10186" w:rsidP="008A10BA">
      <w:pPr>
        <w:jc w:val="both"/>
        <w:rPr>
          <w:sz w:val="24"/>
          <w:szCs w:val="24"/>
        </w:rPr>
      </w:pPr>
      <w:r>
        <w:rPr>
          <w:sz w:val="24"/>
          <w:szCs w:val="24"/>
        </w:rPr>
        <w:t xml:space="preserve">The author of the argument highlights that the Humana University should enhance online degree programs similarly those at Omni University. However, the </w:t>
      </w:r>
      <w:proofErr w:type="gramStart"/>
      <w:r w:rsidR="00FA2F0B">
        <w:rPr>
          <w:sz w:val="24"/>
          <w:szCs w:val="24"/>
        </w:rPr>
        <w:t>premises</w:t>
      </w:r>
      <w:proofErr w:type="gramEnd"/>
      <w:r>
        <w:rPr>
          <w:sz w:val="24"/>
          <w:szCs w:val="24"/>
        </w:rPr>
        <w:t xml:space="preserve"> upon </w:t>
      </w:r>
      <w:r w:rsidR="00FA2F0B">
        <w:rPr>
          <w:sz w:val="24"/>
          <w:szCs w:val="24"/>
        </w:rPr>
        <w:t>which he</w:t>
      </w:r>
      <w:r>
        <w:rPr>
          <w:sz w:val="24"/>
          <w:szCs w:val="24"/>
        </w:rPr>
        <w:t xml:space="preserve"> puts his claim is fallacious. There exist some ignored questions that should be answered.</w:t>
      </w:r>
    </w:p>
    <w:p w:rsidR="00F10186" w:rsidRDefault="00F10186" w:rsidP="008A10BA">
      <w:pPr>
        <w:jc w:val="both"/>
        <w:rPr>
          <w:sz w:val="24"/>
          <w:szCs w:val="24"/>
        </w:rPr>
      </w:pPr>
      <w:r>
        <w:rPr>
          <w:sz w:val="24"/>
          <w:szCs w:val="24"/>
        </w:rPr>
        <w:t>First off, the willingness of students to study online might differ person to person. According to each individual’s interest</w:t>
      </w:r>
      <w:r w:rsidR="008A10BA">
        <w:rPr>
          <w:sz w:val="24"/>
          <w:szCs w:val="24"/>
        </w:rPr>
        <w:t>s</w:t>
      </w:r>
      <w:r>
        <w:rPr>
          <w:sz w:val="24"/>
          <w:szCs w:val="24"/>
        </w:rPr>
        <w:t xml:space="preserve"> and preference</w:t>
      </w:r>
      <w:r w:rsidR="008A10BA">
        <w:rPr>
          <w:sz w:val="24"/>
          <w:szCs w:val="24"/>
        </w:rPr>
        <w:t>s</w:t>
      </w:r>
      <w:r>
        <w:rPr>
          <w:sz w:val="24"/>
          <w:szCs w:val="24"/>
        </w:rPr>
        <w:t>, the onlin</w:t>
      </w:r>
      <w:r w:rsidR="006F7DA0">
        <w:rPr>
          <w:sz w:val="24"/>
          <w:szCs w:val="24"/>
        </w:rPr>
        <w:t>e study plan</w:t>
      </w:r>
      <w:r w:rsidR="008A10BA">
        <w:rPr>
          <w:sz w:val="24"/>
          <w:szCs w:val="24"/>
        </w:rPr>
        <w:t>s</w:t>
      </w:r>
      <w:r w:rsidR="006F7DA0">
        <w:rPr>
          <w:sz w:val="24"/>
          <w:szCs w:val="24"/>
        </w:rPr>
        <w:t xml:space="preserve"> would be acceptable or deniable</w:t>
      </w:r>
      <w:r>
        <w:rPr>
          <w:sz w:val="24"/>
          <w:szCs w:val="24"/>
        </w:rPr>
        <w:t xml:space="preserve">. Psychologically, most of the people are keen to study </w:t>
      </w:r>
      <w:r w:rsidR="006F7DA0">
        <w:rPr>
          <w:sz w:val="24"/>
          <w:szCs w:val="24"/>
        </w:rPr>
        <w:t xml:space="preserve">at classes rather than on the internet, as studying offline could be more profitable. </w:t>
      </w:r>
      <w:r w:rsidR="00D235EC">
        <w:rPr>
          <w:sz w:val="24"/>
          <w:szCs w:val="24"/>
        </w:rPr>
        <w:t xml:space="preserve">In fact, in many cases, there </w:t>
      </w:r>
      <w:proofErr w:type="gramStart"/>
      <w:r w:rsidR="00D235EC">
        <w:rPr>
          <w:sz w:val="24"/>
          <w:szCs w:val="24"/>
        </w:rPr>
        <w:t>exist</w:t>
      </w:r>
      <w:proofErr w:type="gramEnd"/>
      <w:r w:rsidR="00D235EC">
        <w:rPr>
          <w:sz w:val="24"/>
          <w:szCs w:val="24"/>
        </w:rPr>
        <w:t xml:space="preserve"> less motivation for students at online classes. </w:t>
      </w:r>
      <w:r w:rsidR="006F7DA0">
        <w:rPr>
          <w:sz w:val="24"/>
          <w:szCs w:val="24"/>
        </w:rPr>
        <w:t>Alongside that, weather students prefer online classes rely on their life conditions. For instance, maybe many students at Omni University have a job along with their education; therefore, they would rather to enroll at online classes, while the situations at Humana University may not be the same and online-study strategies are not beneficial to raise the enrollment.</w:t>
      </w:r>
    </w:p>
    <w:p w:rsidR="006F7DA0" w:rsidRDefault="006F7DA0" w:rsidP="008A10BA">
      <w:pPr>
        <w:jc w:val="both"/>
        <w:rPr>
          <w:sz w:val="24"/>
          <w:szCs w:val="24"/>
        </w:rPr>
      </w:pPr>
      <w:r>
        <w:rPr>
          <w:sz w:val="24"/>
          <w:szCs w:val="24"/>
        </w:rPr>
        <w:t xml:space="preserve">The second merit </w:t>
      </w:r>
      <w:r w:rsidR="002061B0">
        <w:rPr>
          <w:sz w:val="24"/>
          <w:szCs w:val="24"/>
        </w:rPr>
        <w:t xml:space="preserve">regarding to online classes </w:t>
      </w:r>
      <w:r>
        <w:rPr>
          <w:sz w:val="24"/>
          <w:szCs w:val="24"/>
        </w:rPr>
        <w:t xml:space="preserve">that the author claims is that the expenses for dormitories and classes </w:t>
      </w:r>
      <w:r w:rsidR="002061B0">
        <w:rPr>
          <w:sz w:val="24"/>
          <w:szCs w:val="24"/>
        </w:rPr>
        <w:t xml:space="preserve">had </w:t>
      </w:r>
      <w:r>
        <w:rPr>
          <w:sz w:val="24"/>
          <w:szCs w:val="24"/>
        </w:rPr>
        <w:t>diminished at Omni University via implementing online classes.</w:t>
      </w:r>
      <w:r w:rsidR="002061B0">
        <w:rPr>
          <w:sz w:val="24"/>
          <w:szCs w:val="24"/>
        </w:rPr>
        <w:t xml:space="preserve"> It could not be a rationale premise, as online classes require high</w:t>
      </w:r>
      <w:r w:rsidR="008A10BA">
        <w:rPr>
          <w:sz w:val="24"/>
          <w:szCs w:val="24"/>
        </w:rPr>
        <w:t>-speed internet which can require</w:t>
      </w:r>
      <w:r w:rsidR="002061B0">
        <w:rPr>
          <w:sz w:val="24"/>
          <w:szCs w:val="24"/>
        </w:rPr>
        <w:t xml:space="preserve"> </w:t>
      </w:r>
      <w:r w:rsidR="008A10BA">
        <w:rPr>
          <w:sz w:val="24"/>
          <w:szCs w:val="24"/>
        </w:rPr>
        <w:t>a high hoard of money</w:t>
      </w:r>
      <w:r w:rsidR="002061B0">
        <w:rPr>
          <w:sz w:val="24"/>
          <w:szCs w:val="24"/>
        </w:rPr>
        <w:t>.</w:t>
      </w:r>
      <w:r w:rsidR="008A10BA">
        <w:rPr>
          <w:sz w:val="24"/>
          <w:szCs w:val="24"/>
        </w:rPr>
        <w:t xml:space="preserve"> In some ca</w:t>
      </w:r>
      <w:r w:rsidR="00D0377F">
        <w:rPr>
          <w:sz w:val="24"/>
          <w:szCs w:val="24"/>
        </w:rPr>
        <w:t>ses, more computers ought to be bought</w:t>
      </w:r>
      <w:r w:rsidR="008A10BA">
        <w:rPr>
          <w:sz w:val="24"/>
          <w:szCs w:val="24"/>
        </w:rPr>
        <w:t xml:space="preserve"> to improve the facilities for online education.</w:t>
      </w:r>
      <w:r w:rsidR="002061B0">
        <w:rPr>
          <w:sz w:val="24"/>
          <w:szCs w:val="24"/>
        </w:rPr>
        <w:t xml:space="preserve"> Besides, instruction of the buildings may not </w:t>
      </w:r>
      <w:r w:rsidR="008A10BA">
        <w:rPr>
          <w:sz w:val="24"/>
          <w:szCs w:val="24"/>
        </w:rPr>
        <w:t xml:space="preserve">certainly </w:t>
      </w:r>
      <w:r w:rsidR="002061B0">
        <w:rPr>
          <w:sz w:val="24"/>
          <w:szCs w:val="24"/>
        </w:rPr>
        <w:t>n</w:t>
      </w:r>
      <w:r w:rsidR="008A10BA">
        <w:rPr>
          <w:sz w:val="24"/>
          <w:szCs w:val="24"/>
        </w:rPr>
        <w:t>eed any repair</w:t>
      </w:r>
      <w:r w:rsidR="002061B0">
        <w:rPr>
          <w:sz w:val="24"/>
          <w:szCs w:val="24"/>
        </w:rPr>
        <w:t xml:space="preserve"> for couple of years</w:t>
      </w:r>
      <w:r w:rsidR="008A10BA">
        <w:rPr>
          <w:sz w:val="24"/>
          <w:szCs w:val="24"/>
        </w:rPr>
        <w:t xml:space="preserve"> and this problem could be a variable factor based on the oldness of constructions</w:t>
      </w:r>
      <w:r w:rsidR="002061B0">
        <w:rPr>
          <w:sz w:val="24"/>
          <w:szCs w:val="24"/>
        </w:rPr>
        <w:t xml:space="preserve">. In this case, expenses which should be dedicated to the high-speed internet </w:t>
      </w:r>
      <w:r w:rsidR="008A10BA">
        <w:rPr>
          <w:sz w:val="24"/>
          <w:szCs w:val="24"/>
        </w:rPr>
        <w:t xml:space="preserve">and its facilities </w:t>
      </w:r>
      <w:r w:rsidR="002061B0">
        <w:rPr>
          <w:sz w:val="24"/>
          <w:szCs w:val="24"/>
        </w:rPr>
        <w:t xml:space="preserve">could be even more than the expenditures for offline classes. </w:t>
      </w:r>
    </w:p>
    <w:p w:rsidR="002061B0" w:rsidRDefault="002061B0" w:rsidP="008A10BA">
      <w:pPr>
        <w:jc w:val="both"/>
        <w:rPr>
          <w:sz w:val="24"/>
          <w:szCs w:val="24"/>
        </w:rPr>
      </w:pPr>
      <w:r>
        <w:rPr>
          <w:sz w:val="24"/>
          <w:szCs w:val="24"/>
        </w:rPr>
        <w:t>The third critical point about the author’s assertion is that the circumstances of two universities could not be identical; thus, it is not logical to compare two unlike situation</w:t>
      </w:r>
      <w:r w:rsidR="00D0377F">
        <w:rPr>
          <w:sz w:val="24"/>
          <w:szCs w:val="24"/>
        </w:rPr>
        <w:t>s</w:t>
      </w:r>
      <w:r>
        <w:rPr>
          <w:sz w:val="24"/>
          <w:szCs w:val="24"/>
        </w:rPr>
        <w:t xml:space="preserve">. Although, online classes had been successful at Omni University, this could not </w:t>
      </w:r>
      <w:r w:rsidR="00D235EC">
        <w:rPr>
          <w:sz w:val="24"/>
          <w:szCs w:val="24"/>
        </w:rPr>
        <w:t xml:space="preserve">necessarily have the same positive impact on Humana University as well. Many other factors may have involved </w:t>
      </w:r>
      <w:r w:rsidR="00FA2F0B">
        <w:rPr>
          <w:sz w:val="24"/>
          <w:szCs w:val="24"/>
        </w:rPr>
        <w:t>enhancing</w:t>
      </w:r>
      <w:r w:rsidR="00D235EC">
        <w:rPr>
          <w:sz w:val="24"/>
          <w:szCs w:val="24"/>
        </w:rPr>
        <w:t xml:space="preserve"> the enrollment. For instance, the number of students enroll at a specific university depends on the univ</w:t>
      </w:r>
      <w:r w:rsidR="008A10BA">
        <w:rPr>
          <w:sz w:val="24"/>
          <w:szCs w:val="24"/>
        </w:rPr>
        <w:t>ersity ranking or its reputation</w:t>
      </w:r>
      <w:r w:rsidR="00D235EC">
        <w:rPr>
          <w:sz w:val="24"/>
          <w:szCs w:val="24"/>
        </w:rPr>
        <w:t xml:space="preserve">. Maybe Humana University is not as high-ranked as </w:t>
      </w:r>
      <w:r w:rsidR="00D235EC">
        <w:rPr>
          <w:sz w:val="24"/>
          <w:szCs w:val="24"/>
        </w:rPr>
        <w:lastRenderedPageBreak/>
        <w:t>O</w:t>
      </w:r>
      <w:r w:rsidR="00337674">
        <w:rPr>
          <w:sz w:val="24"/>
          <w:szCs w:val="24"/>
        </w:rPr>
        <w:t>mni University or it is likely</w:t>
      </w:r>
      <w:r w:rsidR="00D235EC">
        <w:rPr>
          <w:sz w:val="24"/>
          <w:szCs w:val="24"/>
        </w:rPr>
        <w:t xml:space="preserve"> that the students at Humana </w:t>
      </w:r>
      <w:r w:rsidR="00337674">
        <w:rPr>
          <w:sz w:val="24"/>
          <w:szCs w:val="24"/>
        </w:rPr>
        <w:t xml:space="preserve">University </w:t>
      </w:r>
      <w:r w:rsidR="00D235EC">
        <w:rPr>
          <w:sz w:val="24"/>
          <w:szCs w:val="24"/>
        </w:rPr>
        <w:t xml:space="preserve">do not eager to study </w:t>
      </w:r>
      <w:r w:rsidR="00337674">
        <w:rPr>
          <w:sz w:val="24"/>
          <w:szCs w:val="24"/>
        </w:rPr>
        <w:t xml:space="preserve">their education </w:t>
      </w:r>
      <w:r w:rsidR="00D235EC">
        <w:rPr>
          <w:sz w:val="24"/>
          <w:szCs w:val="24"/>
        </w:rPr>
        <w:t>online</w:t>
      </w:r>
      <w:r w:rsidR="008A10BA">
        <w:rPr>
          <w:sz w:val="24"/>
          <w:szCs w:val="24"/>
        </w:rPr>
        <w:t xml:space="preserve"> for a long run</w:t>
      </w:r>
      <w:r w:rsidR="00337674">
        <w:rPr>
          <w:sz w:val="24"/>
          <w:szCs w:val="24"/>
        </w:rPr>
        <w:t>.</w:t>
      </w:r>
    </w:p>
    <w:p w:rsidR="00D235EC" w:rsidRPr="00F10186" w:rsidRDefault="00D235EC" w:rsidP="008A10BA">
      <w:pPr>
        <w:jc w:val="both"/>
        <w:rPr>
          <w:sz w:val="24"/>
          <w:szCs w:val="24"/>
        </w:rPr>
      </w:pPr>
      <w:r w:rsidRPr="00D235EC">
        <w:rPr>
          <w:sz w:val="24"/>
          <w:szCs w:val="24"/>
        </w:rPr>
        <w:t>Having scrutinized all the premises, a logical conclusion that can be drawn is that there is a number of question</w:t>
      </w:r>
      <w:r>
        <w:rPr>
          <w:sz w:val="24"/>
          <w:szCs w:val="24"/>
        </w:rPr>
        <w:t>s</w:t>
      </w:r>
      <w:r w:rsidRPr="00D235EC">
        <w:rPr>
          <w:sz w:val="24"/>
          <w:szCs w:val="24"/>
        </w:rPr>
        <w:t xml:space="preserve">, having been ignored by the author while the answer of which could </w:t>
      </w:r>
      <w:r>
        <w:rPr>
          <w:sz w:val="24"/>
          <w:szCs w:val="24"/>
        </w:rPr>
        <w:t>add to the logic of each claim</w:t>
      </w:r>
      <w:r w:rsidRPr="00D235EC">
        <w:rPr>
          <w:sz w:val="24"/>
          <w:szCs w:val="24"/>
        </w:rPr>
        <w:t>.</w:t>
      </w:r>
    </w:p>
    <w:sectPr w:rsidR="00D235EC" w:rsidRPr="00F10186" w:rsidSect="00CC73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10186"/>
    <w:rsid w:val="002061B0"/>
    <w:rsid w:val="00337674"/>
    <w:rsid w:val="0036277A"/>
    <w:rsid w:val="00484858"/>
    <w:rsid w:val="006F7DA0"/>
    <w:rsid w:val="008A10BA"/>
    <w:rsid w:val="00C951B3"/>
    <w:rsid w:val="00CC7347"/>
    <w:rsid w:val="00D0377F"/>
    <w:rsid w:val="00D235EC"/>
    <w:rsid w:val="00E77D2D"/>
    <w:rsid w:val="00F10186"/>
    <w:rsid w:val="00FA2F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3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 r</dc:creator>
  <cp:keywords/>
  <dc:description/>
  <cp:lastModifiedBy>Baha r</cp:lastModifiedBy>
  <cp:revision>7</cp:revision>
  <dcterms:created xsi:type="dcterms:W3CDTF">2020-10-01T08:48:00Z</dcterms:created>
  <dcterms:modified xsi:type="dcterms:W3CDTF">2020-10-01T17:08:00Z</dcterms:modified>
</cp:coreProperties>
</file>