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1B2" w:rsidRDefault="00D161B2" w:rsidP="00D161B2">
      <w:pPr>
        <w:pStyle w:val="NormalWeb"/>
        <w:jc w:val="both"/>
        <w:rPr>
          <w:rFonts w:ascii="IRANSans" w:hAnsi="IRANSans"/>
          <w:color w:val="444444"/>
          <w:sz w:val="21"/>
          <w:szCs w:val="21"/>
        </w:rPr>
      </w:pPr>
      <w:r>
        <w:rPr>
          <w:rStyle w:val="Strong"/>
          <w:rFonts w:ascii="IRANSans" w:hAnsi="IRANSans"/>
          <w:color w:val="444444"/>
        </w:rPr>
        <w:t>Write an essay on the following prompt.</w:t>
      </w:r>
    </w:p>
    <w:p w:rsidR="00D161B2" w:rsidRPr="00994695" w:rsidRDefault="00D161B2" w:rsidP="00D161B2">
      <w:pPr>
        <w:pStyle w:val="NormalWeb"/>
        <w:jc w:val="both"/>
        <w:rPr>
          <w:rFonts w:ascii="IRANSans" w:hAnsi="IRANSans"/>
          <w:color w:val="FF0000"/>
          <w:sz w:val="21"/>
          <w:szCs w:val="21"/>
        </w:rPr>
      </w:pPr>
      <w:r w:rsidRPr="007C3B3C">
        <w:rPr>
          <w:rFonts w:ascii="IRANSans" w:hAnsi="IRANSans"/>
          <w:color w:val="444444"/>
          <w:u w:val="single"/>
        </w:rPr>
        <w:t xml:space="preserve">The data from a survey of high school math and science teachers show that in the district of </w:t>
      </w:r>
      <w:proofErr w:type="spellStart"/>
      <w:r w:rsidRPr="007C3B3C">
        <w:rPr>
          <w:rFonts w:ascii="IRANSans" w:hAnsi="IRANSans"/>
          <w:color w:val="444444"/>
          <w:u w:val="single"/>
        </w:rPr>
        <w:t>Sanlee</w:t>
      </w:r>
      <w:proofErr w:type="spellEnd"/>
      <w:r w:rsidRPr="007C3B3C">
        <w:rPr>
          <w:rFonts w:ascii="IRANSans" w:hAnsi="IRANSans"/>
          <w:color w:val="444444"/>
          <w:u w:val="single"/>
        </w:rPr>
        <w:t xml:space="preserve"> many of these teachers reported assigning daily homework, whereas in the district of </w:t>
      </w:r>
      <w:proofErr w:type="spellStart"/>
      <w:r w:rsidRPr="007C3B3C">
        <w:rPr>
          <w:rFonts w:ascii="IRANSans" w:hAnsi="IRANSans"/>
          <w:color w:val="444444"/>
          <w:u w:val="single"/>
        </w:rPr>
        <w:t>Marlee</w:t>
      </w:r>
      <w:proofErr w:type="spellEnd"/>
      <w:r w:rsidRPr="007C3B3C">
        <w:rPr>
          <w:rFonts w:ascii="IRANSans" w:hAnsi="IRANSans"/>
          <w:color w:val="444444"/>
          <w:u w:val="single"/>
        </w:rPr>
        <w:t>, most science and math teachers reported assigning homework no more than two or three days per week.</w:t>
      </w:r>
      <w:r>
        <w:rPr>
          <w:rFonts w:ascii="IRANSans" w:hAnsi="IRANSans"/>
          <w:color w:val="444444"/>
        </w:rPr>
        <w:t xml:space="preserve"> </w:t>
      </w:r>
      <w:r w:rsidRPr="000E081E">
        <w:rPr>
          <w:rFonts w:ascii="IRANSans" w:hAnsi="IRANSans"/>
          <w:color w:val="444444"/>
          <w:u w:val="single"/>
        </w:rPr>
        <w:t xml:space="preserve">Despite receiving less frequent homework assignments, </w:t>
      </w:r>
      <w:proofErr w:type="spellStart"/>
      <w:r w:rsidRPr="000E081E">
        <w:rPr>
          <w:rFonts w:ascii="IRANSans" w:hAnsi="IRANSans"/>
          <w:color w:val="444444"/>
          <w:u w:val="single"/>
        </w:rPr>
        <w:t>Marlee</w:t>
      </w:r>
      <w:proofErr w:type="spellEnd"/>
      <w:r w:rsidRPr="000E081E">
        <w:rPr>
          <w:rFonts w:ascii="IRANSans" w:hAnsi="IRANSans"/>
          <w:color w:val="444444"/>
          <w:u w:val="single"/>
        </w:rPr>
        <w:t xml:space="preserve"> students earn better grades overall and are less likely to be required to repeat a year of school than are students in </w:t>
      </w:r>
      <w:proofErr w:type="spellStart"/>
      <w:r w:rsidRPr="000E081E">
        <w:rPr>
          <w:rFonts w:ascii="IRANSans" w:hAnsi="IRANSans"/>
          <w:color w:val="444444"/>
          <w:u w:val="single"/>
        </w:rPr>
        <w:t>Sanlee</w:t>
      </w:r>
      <w:proofErr w:type="spellEnd"/>
      <w:r w:rsidRPr="000E081E">
        <w:rPr>
          <w:rFonts w:ascii="IRANSans" w:hAnsi="IRANSans"/>
          <w:color w:val="444444"/>
          <w:u w:val="single"/>
        </w:rPr>
        <w:t>.</w:t>
      </w:r>
      <w:r>
        <w:rPr>
          <w:rFonts w:ascii="IRANSans" w:hAnsi="IRANSans"/>
          <w:color w:val="444444"/>
        </w:rPr>
        <w:t xml:space="preserve"> These results call into question the usefulness of frequent homework assignments. </w:t>
      </w:r>
      <w:r w:rsidRPr="00C75DB0">
        <w:rPr>
          <w:rFonts w:ascii="IRANSans" w:hAnsi="IRANSans"/>
          <w:color w:val="444444"/>
          <w:u w:val="single"/>
        </w:rPr>
        <w:t xml:space="preserve">Most likely the </w:t>
      </w:r>
      <w:proofErr w:type="spellStart"/>
      <w:r w:rsidRPr="00C75DB0">
        <w:rPr>
          <w:rFonts w:ascii="IRANSans" w:hAnsi="IRANSans"/>
          <w:color w:val="444444"/>
          <w:u w:val="single"/>
        </w:rPr>
        <w:t>Marlee</w:t>
      </w:r>
      <w:proofErr w:type="spellEnd"/>
      <w:r w:rsidRPr="00C75DB0">
        <w:rPr>
          <w:rFonts w:ascii="IRANSans" w:hAnsi="IRANSans"/>
          <w:color w:val="444444"/>
          <w:u w:val="single"/>
        </w:rPr>
        <w:t xml:space="preserve"> students have more time to concentrate on individual assignments than do the </w:t>
      </w:r>
      <w:proofErr w:type="spellStart"/>
      <w:r w:rsidRPr="00C75DB0">
        <w:rPr>
          <w:rFonts w:ascii="IRANSans" w:hAnsi="IRANSans"/>
          <w:color w:val="444444"/>
          <w:u w:val="single"/>
        </w:rPr>
        <w:t>Sanlee</w:t>
      </w:r>
      <w:proofErr w:type="spellEnd"/>
      <w:r w:rsidRPr="00C75DB0">
        <w:rPr>
          <w:rFonts w:ascii="IRANSans" w:hAnsi="IRANSans"/>
          <w:color w:val="444444"/>
          <w:u w:val="single"/>
        </w:rPr>
        <w:t xml:space="preserve"> students who have homework every day</w:t>
      </w:r>
      <w:r w:rsidRPr="00994695">
        <w:rPr>
          <w:rFonts w:ascii="IRANSans" w:hAnsi="IRANSans"/>
          <w:color w:val="444444"/>
          <w:u w:val="single"/>
        </w:rPr>
        <w:t xml:space="preserve">. </w:t>
      </w:r>
      <w:r w:rsidRPr="00994695">
        <w:rPr>
          <w:rFonts w:ascii="IRANSans" w:hAnsi="IRANSans"/>
          <w:color w:val="FF0000"/>
        </w:rPr>
        <w:t>Therefore, teachers in our high schools should assign homework no more than twice a week.</w:t>
      </w:r>
    </w:p>
    <w:p w:rsidR="00D161B2" w:rsidRDefault="003418B0" w:rsidP="00D161B2">
      <w:pPr>
        <w:pStyle w:val="NormalWeb"/>
        <w:jc w:val="both"/>
        <w:rPr>
          <w:rStyle w:val="Strong"/>
          <w:rFonts w:ascii="IRANSans" w:hAnsi="IRANSans"/>
          <w:color w:val="444444"/>
        </w:rPr>
      </w:pPr>
      <w:r w:rsidRPr="009519A2">
        <w:rPr>
          <w:rFonts w:asciiTheme="majorBidi" w:hAnsiTheme="majorBidi" w:cstheme="majorBidi"/>
          <w:b/>
          <w:bCs/>
          <w:noProof/>
        </w:rPr>
        <mc:AlternateContent>
          <mc:Choice Requires="wps">
            <w:drawing>
              <wp:anchor distT="0" distB="0" distL="114300" distR="114300" simplePos="0" relativeHeight="251659264" behindDoc="0" locked="0" layoutInCell="1" allowOverlap="1" wp14:anchorId="5345A036" wp14:editId="31200E63">
                <wp:simplePos x="0" y="0"/>
                <wp:positionH relativeFrom="column">
                  <wp:posOffset>-266700</wp:posOffset>
                </wp:positionH>
                <wp:positionV relativeFrom="paragraph">
                  <wp:posOffset>626745</wp:posOffset>
                </wp:positionV>
                <wp:extent cx="68103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810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14592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pt,49.35pt" to="515.25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" strokecolor="black [3213]" strokeweight=".5pt">
                <v:stroke joinstyle="miter"/>
              </v:line>
            </w:pict>
          </mc:Fallback>
        </mc:AlternateContent>
      </w:r>
      <w:r w:rsidR="00D161B2">
        <w:rPr>
          <w:rStyle w:val="Strong"/>
          <w:rFonts w:ascii="IRANSans" w:hAnsi="IRANSans"/>
          <w:color w:val="444444"/>
        </w:rPr>
        <w:t>Write a response in which you examine the stated and/or unstated assumptions of the argument. Be sure to explain how the argument depends on these assumptions and what the implications are for the argument if the assumptions prove unwarranted.</w:t>
      </w:r>
    </w:p>
    <w:p w:rsidR="00E55F02" w:rsidRDefault="00E55F02" w:rsidP="00C44D16">
      <w:pPr>
        <w:jc w:val="both"/>
        <w:rPr>
          <w:rFonts w:asciiTheme="majorBidi" w:hAnsiTheme="majorBidi" w:cstheme="majorBidi"/>
          <w:sz w:val="28"/>
          <w:szCs w:val="28"/>
        </w:rPr>
      </w:pPr>
    </w:p>
    <w:p w:rsidR="00174C10" w:rsidRPr="00174C10" w:rsidRDefault="00174C10" w:rsidP="00174C10">
      <w:pPr>
        <w:jc w:val="both"/>
        <w:rPr>
          <w:rFonts w:asciiTheme="majorBidi" w:hAnsiTheme="majorBidi" w:cstheme="majorBidi"/>
          <w:sz w:val="28"/>
          <w:szCs w:val="28"/>
        </w:rPr>
      </w:pPr>
      <w:r w:rsidRPr="00174C10">
        <w:rPr>
          <w:rFonts w:asciiTheme="majorBidi" w:hAnsiTheme="majorBidi" w:cstheme="majorBidi"/>
          <w:sz w:val="28"/>
          <w:szCs w:val="28"/>
        </w:rPr>
        <w:t>The writer of the argument recommends that teachers should not assign more than twice a week to students in high schools; however, this recommendation cannot be accepted as it is in that it rests on a number of premises all of which can be questioned in one way or another.</w:t>
      </w:r>
    </w:p>
    <w:p w:rsidR="00174C10" w:rsidRPr="00174C10" w:rsidRDefault="00174C10" w:rsidP="00174C10">
      <w:pPr>
        <w:jc w:val="both"/>
        <w:rPr>
          <w:rFonts w:asciiTheme="majorBidi" w:hAnsiTheme="majorBidi" w:cstheme="majorBidi"/>
          <w:sz w:val="28"/>
          <w:szCs w:val="28"/>
        </w:rPr>
      </w:pPr>
      <w:r w:rsidRPr="00174C10">
        <w:rPr>
          <w:rFonts w:asciiTheme="majorBidi" w:hAnsiTheme="majorBidi" w:cstheme="majorBidi"/>
          <w:sz w:val="28"/>
          <w:szCs w:val="28"/>
        </w:rPr>
        <w:t xml:space="preserve">The first problem with the argument is that the writer refers to a survey but does not indicate how many teachers took part in the survey reported. As you know, in research studies the more sample size would have, the more reliable and valid the findings are. Maybe in this study only seven teachers among one million total teachers in the district of </w:t>
      </w:r>
      <w:proofErr w:type="spellStart"/>
      <w:r w:rsidRPr="00174C10">
        <w:rPr>
          <w:rFonts w:asciiTheme="majorBidi" w:hAnsiTheme="majorBidi" w:cstheme="majorBidi"/>
          <w:sz w:val="28"/>
          <w:szCs w:val="28"/>
        </w:rPr>
        <w:t>Sanlee</w:t>
      </w:r>
      <w:proofErr w:type="spellEnd"/>
      <w:r w:rsidRPr="00174C10">
        <w:rPr>
          <w:rFonts w:asciiTheme="majorBidi" w:hAnsiTheme="majorBidi" w:cstheme="majorBidi"/>
          <w:sz w:val="28"/>
          <w:szCs w:val="28"/>
        </w:rPr>
        <w:t xml:space="preserve"> participated; hence, the results of such a survey neither reliable nor valid. Even if it is assumed that enough teachers took part in the study, there is still another problem with the sample. In a research study, the results can be generalized to the target population if the sample used is representative of the concerned population. However, in this argument there is no evidence to show whether the sample used was representative of the target population. Maybe the number of teachers in both </w:t>
      </w:r>
      <w:proofErr w:type="spellStart"/>
      <w:r w:rsidRPr="00174C10">
        <w:rPr>
          <w:rFonts w:asciiTheme="majorBidi" w:hAnsiTheme="majorBidi" w:cstheme="majorBidi"/>
          <w:sz w:val="28"/>
          <w:szCs w:val="28"/>
        </w:rPr>
        <w:t>Sanlee</w:t>
      </w:r>
      <w:proofErr w:type="spellEnd"/>
      <w:r w:rsidRPr="00174C10">
        <w:rPr>
          <w:rFonts w:asciiTheme="majorBidi" w:hAnsiTheme="majorBidi" w:cstheme="majorBidi"/>
          <w:sz w:val="28"/>
          <w:szCs w:val="28"/>
        </w:rPr>
        <w:t xml:space="preserve"> and </w:t>
      </w:r>
      <w:proofErr w:type="spellStart"/>
      <w:r w:rsidRPr="00174C10">
        <w:rPr>
          <w:rFonts w:asciiTheme="majorBidi" w:hAnsiTheme="majorBidi" w:cstheme="majorBidi"/>
          <w:sz w:val="28"/>
          <w:szCs w:val="28"/>
        </w:rPr>
        <w:t>Marlee</w:t>
      </w:r>
      <w:proofErr w:type="spellEnd"/>
      <w:r w:rsidRPr="00174C10">
        <w:rPr>
          <w:rFonts w:asciiTheme="majorBidi" w:hAnsiTheme="majorBidi" w:cstheme="majorBidi"/>
          <w:sz w:val="28"/>
          <w:szCs w:val="28"/>
        </w:rPr>
        <w:t xml:space="preserve"> taking part in a study were all the men with undergraduate level; however, the target population who was intended included women with graduated level because in this sample there were no women with that level of study. In follows that the findings cannot be generalized to the target population without reservations.</w:t>
      </w:r>
    </w:p>
    <w:p w:rsidR="00174C10" w:rsidRPr="00174C10" w:rsidRDefault="00174C10" w:rsidP="00174C10">
      <w:pPr>
        <w:jc w:val="both"/>
        <w:rPr>
          <w:rFonts w:asciiTheme="majorBidi" w:hAnsiTheme="majorBidi" w:cstheme="majorBidi"/>
          <w:sz w:val="28"/>
          <w:szCs w:val="28"/>
        </w:rPr>
      </w:pPr>
      <w:r w:rsidRPr="00174C10">
        <w:rPr>
          <w:rFonts w:asciiTheme="majorBidi" w:hAnsiTheme="majorBidi" w:cstheme="majorBidi"/>
          <w:sz w:val="28"/>
          <w:szCs w:val="28"/>
        </w:rPr>
        <w:t xml:space="preserve">Another problem with the argument is that the writer assumes that </w:t>
      </w:r>
      <w:proofErr w:type="spellStart"/>
      <w:r w:rsidRPr="00174C10">
        <w:rPr>
          <w:rFonts w:asciiTheme="majorBidi" w:hAnsiTheme="majorBidi" w:cstheme="majorBidi"/>
          <w:sz w:val="28"/>
          <w:szCs w:val="28"/>
        </w:rPr>
        <w:t>Marlee</w:t>
      </w:r>
      <w:proofErr w:type="spellEnd"/>
      <w:r w:rsidRPr="00174C10">
        <w:rPr>
          <w:rFonts w:asciiTheme="majorBidi" w:hAnsiTheme="majorBidi" w:cstheme="majorBidi"/>
          <w:sz w:val="28"/>
          <w:szCs w:val="28"/>
        </w:rPr>
        <w:t xml:space="preserve"> students earned better grades and less failed because they receive fewer homework assignments than </w:t>
      </w:r>
      <w:proofErr w:type="spellStart"/>
      <w:r w:rsidRPr="00174C10">
        <w:rPr>
          <w:rFonts w:asciiTheme="majorBidi" w:hAnsiTheme="majorBidi" w:cstheme="majorBidi"/>
          <w:sz w:val="28"/>
          <w:szCs w:val="28"/>
        </w:rPr>
        <w:t>Sanlee</w:t>
      </w:r>
      <w:proofErr w:type="spellEnd"/>
      <w:r w:rsidRPr="00174C10">
        <w:rPr>
          <w:rFonts w:asciiTheme="majorBidi" w:hAnsiTheme="majorBidi" w:cstheme="majorBidi"/>
          <w:sz w:val="28"/>
          <w:szCs w:val="28"/>
        </w:rPr>
        <w:t xml:space="preserve"> students. Nevertheless, there is no evidence to prove this </w:t>
      </w:r>
      <w:r w:rsidRPr="00174C10">
        <w:rPr>
          <w:rFonts w:asciiTheme="majorBidi" w:hAnsiTheme="majorBidi" w:cstheme="majorBidi"/>
          <w:sz w:val="28"/>
          <w:szCs w:val="28"/>
        </w:rPr>
        <w:lastRenderedPageBreak/>
        <w:t xml:space="preserve">claim. Maybe </w:t>
      </w:r>
      <w:proofErr w:type="spellStart"/>
      <w:r w:rsidRPr="00174C10">
        <w:rPr>
          <w:rFonts w:asciiTheme="majorBidi" w:hAnsiTheme="majorBidi" w:cstheme="majorBidi"/>
          <w:sz w:val="28"/>
          <w:szCs w:val="28"/>
        </w:rPr>
        <w:t>Marlee</w:t>
      </w:r>
      <w:proofErr w:type="spellEnd"/>
      <w:r w:rsidRPr="00174C10">
        <w:rPr>
          <w:rFonts w:asciiTheme="majorBidi" w:hAnsiTheme="majorBidi" w:cstheme="majorBidi"/>
          <w:sz w:val="28"/>
          <w:szCs w:val="28"/>
        </w:rPr>
        <w:t xml:space="preserve"> students are intelligent ones, and they are more diligent students than </w:t>
      </w:r>
      <w:proofErr w:type="spellStart"/>
      <w:r w:rsidRPr="00174C10">
        <w:rPr>
          <w:rFonts w:asciiTheme="majorBidi" w:hAnsiTheme="majorBidi" w:cstheme="majorBidi"/>
          <w:sz w:val="28"/>
          <w:szCs w:val="28"/>
        </w:rPr>
        <w:t>Sanlee</w:t>
      </w:r>
      <w:proofErr w:type="spellEnd"/>
      <w:r w:rsidRPr="00174C10">
        <w:rPr>
          <w:rFonts w:asciiTheme="majorBidi" w:hAnsiTheme="majorBidi" w:cstheme="majorBidi"/>
          <w:sz w:val="28"/>
          <w:szCs w:val="28"/>
        </w:rPr>
        <w:t xml:space="preserve"> students. In fact, </w:t>
      </w:r>
      <w:proofErr w:type="spellStart"/>
      <w:r w:rsidRPr="00174C10">
        <w:rPr>
          <w:rFonts w:asciiTheme="majorBidi" w:hAnsiTheme="majorBidi" w:cstheme="majorBidi"/>
          <w:sz w:val="28"/>
          <w:szCs w:val="28"/>
        </w:rPr>
        <w:t>Marlee</w:t>
      </w:r>
      <w:proofErr w:type="spellEnd"/>
      <w:r w:rsidRPr="00174C10">
        <w:rPr>
          <w:rFonts w:asciiTheme="majorBidi" w:hAnsiTheme="majorBidi" w:cstheme="majorBidi"/>
          <w:sz w:val="28"/>
          <w:szCs w:val="28"/>
        </w:rPr>
        <w:t xml:space="preserve"> students study their lesson so diligently that their scores are almost better than </w:t>
      </w:r>
      <w:proofErr w:type="spellStart"/>
      <w:r w:rsidRPr="00174C10">
        <w:rPr>
          <w:rFonts w:asciiTheme="majorBidi" w:hAnsiTheme="majorBidi" w:cstheme="majorBidi"/>
          <w:sz w:val="28"/>
          <w:szCs w:val="28"/>
        </w:rPr>
        <w:t>Sanlee</w:t>
      </w:r>
      <w:proofErr w:type="spellEnd"/>
      <w:r w:rsidRPr="00174C10">
        <w:rPr>
          <w:rFonts w:asciiTheme="majorBidi" w:hAnsiTheme="majorBidi" w:cstheme="majorBidi"/>
          <w:sz w:val="28"/>
          <w:szCs w:val="28"/>
        </w:rPr>
        <w:t xml:space="preserve"> students. Or maybe </w:t>
      </w:r>
      <w:proofErr w:type="spellStart"/>
      <w:r w:rsidRPr="00174C10">
        <w:rPr>
          <w:rFonts w:asciiTheme="majorBidi" w:hAnsiTheme="majorBidi" w:cstheme="majorBidi"/>
          <w:sz w:val="28"/>
          <w:szCs w:val="28"/>
        </w:rPr>
        <w:t>Marlee</w:t>
      </w:r>
      <w:proofErr w:type="spellEnd"/>
      <w:r w:rsidRPr="00174C10">
        <w:rPr>
          <w:rFonts w:asciiTheme="majorBidi" w:hAnsiTheme="majorBidi" w:cstheme="majorBidi"/>
          <w:sz w:val="28"/>
          <w:szCs w:val="28"/>
        </w:rPr>
        <w:t xml:space="preserve"> high school's teachers get better scores to their students than </w:t>
      </w:r>
      <w:proofErr w:type="spellStart"/>
      <w:r w:rsidRPr="00174C10">
        <w:rPr>
          <w:rFonts w:asciiTheme="majorBidi" w:hAnsiTheme="majorBidi" w:cstheme="majorBidi"/>
          <w:sz w:val="28"/>
          <w:szCs w:val="28"/>
        </w:rPr>
        <w:t>Sanlee</w:t>
      </w:r>
      <w:proofErr w:type="spellEnd"/>
      <w:r w:rsidRPr="00174C10">
        <w:rPr>
          <w:rFonts w:asciiTheme="majorBidi" w:hAnsiTheme="majorBidi" w:cstheme="majorBidi"/>
          <w:sz w:val="28"/>
          <w:szCs w:val="28"/>
        </w:rPr>
        <w:t xml:space="preserve"> teachers. Moreover, </w:t>
      </w:r>
      <w:proofErr w:type="spellStart"/>
      <w:r w:rsidRPr="00174C10">
        <w:rPr>
          <w:rFonts w:asciiTheme="majorBidi" w:hAnsiTheme="majorBidi" w:cstheme="majorBidi"/>
          <w:sz w:val="28"/>
          <w:szCs w:val="28"/>
        </w:rPr>
        <w:t>Sanlee</w:t>
      </w:r>
      <w:proofErr w:type="spellEnd"/>
      <w:r w:rsidRPr="00174C10">
        <w:rPr>
          <w:rFonts w:asciiTheme="majorBidi" w:hAnsiTheme="majorBidi" w:cstheme="majorBidi"/>
          <w:sz w:val="28"/>
          <w:szCs w:val="28"/>
        </w:rPr>
        <w:t xml:space="preserve"> teachers are more severe, and they believe that getting high scores can make students weaker. So, they never get upper than 15 to their students. In contrast, </w:t>
      </w:r>
      <w:proofErr w:type="spellStart"/>
      <w:r w:rsidRPr="00174C10">
        <w:rPr>
          <w:rFonts w:asciiTheme="majorBidi" w:hAnsiTheme="majorBidi" w:cstheme="majorBidi"/>
          <w:sz w:val="28"/>
          <w:szCs w:val="28"/>
        </w:rPr>
        <w:t>Marlee</w:t>
      </w:r>
      <w:proofErr w:type="spellEnd"/>
      <w:r w:rsidRPr="00174C10">
        <w:rPr>
          <w:rFonts w:asciiTheme="majorBidi" w:hAnsiTheme="majorBidi" w:cstheme="majorBidi"/>
          <w:sz w:val="28"/>
          <w:szCs w:val="28"/>
        </w:rPr>
        <w:t xml:space="preserve"> teachers believe that getting high scores to students encourage them to study more. Hence, grads overall become higher than </w:t>
      </w:r>
      <w:proofErr w:type="spellStart"/>
      <w:r w:rsidRPr="00174C10">
        <w:rPr>
          <w:rFonts w:asciiTheme="majorBidi" w:hAnsiTheme="majorBidi" w:cstheme="majorBidi"/>
          <w:sz w:val="28"/>
          <w:szCs w:val="28"/>
        </w:rPr>
        <w:t>Sanlee</w:t>
      </w:r>
      <w:proofErr w:type="spellEnd"/>
      <w:r w:rsidRPr="00174C10">
        <w:rPr>
          <w:rFonts w:asciiTheme="majorBidi" w:hAnsiTheme="majorBidi" w:cstheme="majorBidi"/>
          <w:sz w:val="28"/>
          <w:szCs w:val="28"/>
        </w:rPr>
        <w:t xml:space="preserve"> students.</w:t>
      </w:r>
    </w:p>
    <w:p w:rsidR="00174C10" w:rsidRPr="00174C10" w:rsidRDefault="00174C10" w:rsidP="00174C10">
      <w:pPr>
        <w:jc w:val="both"/>
        <w:rPr>
          <w:rFonts w:asciiTheme="majorBidi" w:hAnsiTheme="majorBidi" w:cstheme="majorBidi"/>
          <w:sz w:val="28"/>
          <w:szCs w:val="28"/>
        </w:rPr>
      </w:pPr>
      <w:r w:rsidRPr="00174C10">
        <w:rPr>
          <w:rFonts w:asciiTheme="majorBidi" w:hAnsiTheme="majorBidi" w:cstheme="majorBidi"/>
          <w:sz w:val="28"/>
          <w:szCs w:val="28"/>
        </w:rPr>
        <w:t xml:space="preserve">A third problem with the argument is that the writer assumes that </w:t>
      </w:r>
      <w:proofErr w:type="spellStart"/>
      <w:r w:rsidRPr="00174C10">
        <w:rPr>
          <w:rFonts w:asciiTheme="majorBidi" w:hAnsiTheme="majorBidi" w:cstheme="majorBidi"/>
          <w:sz w:val="28"/>
          <w:szCs w:val="28"/>
        </w:rPr>
        <w:t>Marlee</w:t>
      </w:r>
      <w:proofErr w:type="spellEnd"/>
      <w:r w:rsidRPr="00174C10">
        <w:rPr>
          <w:rFonts w:asciiTheme="majorBidi" w:hAnsiTheme="majorBidi" w:cstheme="majorBidi"/>
          <w:sz w:val="28"/>
          <w:szCs w:val="28"/>
        </w:rPr>
        <w:t xml:space="preserve"> students have more time to focus on their individual assignments</w:t>
      </w:r>
      <w:r w:rsidR="0060614F">
        <w:rPr>
          <w:rFonts w:asciiTheme="majorBidi" w:hAnsiTheme="majorBidi" w:cstheme="majorBidi"/>
          <w:sz w:val="28"/>
          <w:szCs w:val="28"/>
        </w:rPr>
        <w:t xml:space="preserve"> than </w:t>
      </w:r>
      <w:proofErr w:type="spellStart"/>
      <w:r w:rsidR="0060614F">
        <w:rPr>
          <w:rFonts w:asciiTheme="majorBidi" w:hAnsiTheme="majorBidi" w:cstheme="majorBidi"/>
          <w:sz w:val="28"/>
          <w:szCs w:val="28"/>
        </w:rPr>
        <w:t>Sanlee</w:t>
      </w:r>
      <w:proofErr w:type="spellEnd"/>
      <w:r w:rsidR="0060614F">
        <w:rPr>
          <w:rFonts w:asciiTheme="majorBidi" w:hAnsiTheme="majorBidi" w:cstheme="majorBidi"/>
          <w:sz w:val="28"/>
          <w:szCs w:val="28"/>
        </w:rPr>
        <w:t xml:space="preserve"> students because</w:t>
      </w:r>
      <w:r w:rsidRPr="00174C10">
        <w:rPr>
          <w:rFonts w:asciiTheme="majorBidi" w:hAnsiTheme="majorBidi" w:cstheme="majorBidi"/>
          <w:sz w:val="28"/>
          <w:szCs w:val="28"/>
        </w:rPr>
        <w:t xml:space="preserve"> </w:t>
      </w:r>
      <w:proofErr w:type="spellStart"/>
      <w:r w:rsidRPr="00174C10">
        <w:rPr>
          <w:rFonts w:asciiTheme="majorBidi" w:hAnsiTheme="majorBidi" w:cstheme="majorBidi"/>
          <w:sz w:val="28"/>
          <w:szCs w:val="28"/>
        </w:rPr>
        <w:t>Sanlee</w:t>
      </w:r>
      <w:proofErr w:type="spellEnd"/>
      <w:r w:rsidRPr="00174C10">
        <w:rPr>
          <w:rFonts w:asciiTheme="majorBidi" w:hAnsiTheme="majorBidi" w:cstheme="majorBidi"/>
          <w:sz w:val="28"/>
          <w:szCs w:val="28"/>
        </w:rPr>
        <w:t xml:space="preserve"> students receive homework assignments every day. On the other hand, there is no rob</w:t>
      </w:r>
      <w:bookmarkStart w:id="0" w:name="_GoBack"/>
      <w:bookmarkEnd w:id="0"/>
      <w:r w:rsidRPr="00174C10">
        <w:rPr>
          <w:rFonts w:asciiTheme="majorBidi" w:hAnsiTheme="majorBidi" w:cstheme="majorBidi"/>
          <w:sz w:val="28"/>
          <w:szCs w:val="28"/>
        </w:rPr>
        <w:t xml:space="preserve">ust evidence to confirm this claim. Maybe </w:t>
      </w:r>
      <w:proofErr w:type="spellStart"/>
      <w:r w:rsidRPr="00174C10">
        <w:rPr>
          <w:rFonts w:asciiTheme="majorBidi" w:hAnsiTheme="majorBidi" w:cstheme="majorBidi"/>
          <w:sz w:val="28"/>
          <w:szCs w:val="28"/>
        </w:rPr>
        <w:t>Marlee</w:t>
      </w:r>
      <w:proofErr w:type="spellEnd"/>
      <w:r w:rsidRPr="00174C10">
        <w:rPr>
          <w:rFonts w:asciiTheme="majorBidi" w:hAnsiTheme="majorBidi" w:cstheme="majorBidi"/>
          <w:sz w:val="28"/>
          <w:szCs w:val="28"/>
        </w:rPr>
        <w:t xml:space="preserve"> high schools' time every day is less than </w:t>
      </w:r>
      <w:proofErr w:type="spellStart"/>
      <w:r w:rsidRPr="00174C10">
        <w:rPr>
          <w:rFonts w:asciiTheme="majorBidi" w:hAnsiTheme="majorBidi" w:cstheme="majorBidi"/>
          <w:sz w:val="28"/>
          <w:szCs w:val="28"/>
        </w:rPr>
        <w:t>Sanlee</w:t>
      </w:r>
      <w:proofErr w:type="spellEnd"/>
      <w:r w:rsidRPr="00174C10">
        <w:rPr>
          <w:rFonts w:asciiTheme="majorBidi" w:hAnsiTheme="majorBidi" w:cstheme="majorBidi"/>
          <w:sz w:val="28"/>
          <w:szCs w:val="28"/>
        </w:rPr>
        <w:t xml:space="preserve"> high schools. Furthermore, </w:t>
      </w:r>
      <w:proofErr w:type="spellStart"/>
      <w:r w:rsidRPr="00174C10">
        <w:rPr>
          <w:rFonts w:asciiTheme="majorBidi" w:hAnsiTheme="majorBidi" w:cstheme="majorBidi"/>
          <w:sz w:val="28"/>
          <w:szCs w:val="28"/>
        </w:rPr>
        <w:t>Marlee</w:t>
      </w:r>
      <w:proofErr w:type="spellEnd"/>
      <w:r w:rsidRPr="00174C10">
        <w:rPr>
          <w:rFonts w:asciiTheme="majorBidi" w:hAnsiTheme="majorBidi" w:cstheme="majorBidi"/>
          <w:sz w:val="28"/>
          <w:szCs w:val="28"/>
        </w:rPr>
        <w:t xml:space="preserve"> high schools closed at 2 p.m.; however, </w:t>
      </w:r>
      <w:proofErr w:type="spellStart"/>
      <w:r w:rsidRPr="00174C10">
        <w:rPr>
          <w:rFonts w:asciiTheme="majorBidi" w:hAnsiTheme="majorBidi" w:cstheme="majorBidi"/>
          <w:sz w:val="28"/>
          <w:szCs w:val="28"/>
        </w:rPr>
        <w:t>Sanlee</w:t>
      </w:r>
      <w:proofErr w:type="spellEnd"/>
      <w:r w:rsidRPr="00174C10">
        <w:rPr>
          <w:rFonts w:asciiTheme="majorBidi" w:hAnsiTheme="majorBidi" w:cstheme="majorBidi"/>
          <w:sz w:val="28"/>
          <w:szCs w:val="28"/>
        </w:rPr>
        <w:t xml:space="preserve"> high schools closed at 5 p.m.; therefore, </w:t>
      </w:r>
      <w:proofErr w:type="spellStart"/>
      <w:r w:rsidRPr="00174C10">
        <w:rPr>
          <w:rFonts w:asciiTheme="majorBidi" w:hAnsiTheme="majorBidi" w:cstheme="majorBidi"/>
          <w:sz w:val="28"/>
          <w:szCs w:val="28"/>
        </w:rPr>
        <w:t>Marlee</w:t>
      </w:r>
      <w:proofErr w:type="spellEnd"/>
      <w:r w:rsidRPr="00174C10">
        <w:rPr>
          <w:rFonts w:asciiTheme="majorBidi" w:hAnsiTheme="majorBidi" w:cstheme="majorBidi"/>
          <w:sz w:val="28"/>
          <w:szCs w:val="28"/>
        </w:rPr>
        <w:t xml:space="preserve"> students have more time each day to handle their schedules, and they become free from schools earlier than </w:t>
      </w:r>
      <w:proofErr w:type="spellStart"/>
      <w:r w:rsidRPr="00174C10">
        <w:rPr>
          <w:rFonts w:asciiTheme="majorBidi" w:hAnsiTheme="majorBidi" w:cstheme="majorBidi"/>
          <w:sz w:val="28"/>
          <w:szCs w:val="28"/>
        </w:rPr>
        <w:t>Sanlee</w:t>
      </w:r>
      <w:proofErr w:type="spellEnd"/>
      <w:r w:rsidRPr="00174C10">
        <w:rPr>
          <w:rFonts w:asciiTheme="majorBidi" w:hAnsiTheme="majorBidi" w:cstheme="majorBidi"/>
          <w:sz w:val="28"/>
          <w:szCs w:val="28"/>
        </w:rPr>
        <w:t xml:space="preserve"> students. </w:t>
      </w:r>
    </w:p>
    <w:p w:rsidR="00A34701" w:rsidRPr="00DC0450" w:rsidRDefault="00174C10" w:rsidP="00174C10">
      <w:pPr>
        <w:jc w:val="both"/>
        <w:rPr>
          <w:rFonts w:asciiTheme="majorBidi" w:hAnsiTheme="majorBidi" w:cstheme="majorBidi"/>
          <w:sz w:val="28"/>
          <w:szCs w:val="28"/>
        </w:rPr>
      </w:pPr>
      <w:r w:rsidRPr="00174C10">
        <w:rPr>
          <w:rFonts w:asciiTheme="majorBidi" w:hAnsiTheme="majorBidi" w:cstheme="majorBidi"/>
          <w:sz w:val="28"/>
          <w:szCs w:val="28"/>
        </w:rPr>
        <w:t>To wrap it up, the writer's recommendation cannot be taken to be correct because, as it was shown in the body paragraphs above, it depends on a number of premises each of which is questionable. The recommendation can only be accepted if the weaknesses already referred to all removed.</w:t>
      </w:r>
    </w:p>
    <w:sectPr w:rsidR="00A34701" w:rsidRPr="00DC04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997"/>
    <w:rsid w:val="0000452E"/>
    <w:rsid w:val="00005105"/>
    <w:rsid w:val="000104A7"/>
    <w:rsid w:val="0001060B"/>
    <w:rsid w:val="00010BE3"/>
    <w:rsid w:val="000117CF"/>
    <w:rsid w:val="00033DF4"/>
    <w:rsid w:val="00037D31"/>
    <w:rsid w:val="00040A63"/>
    <w:rsid w:val="00041883"/>
    <w:rsid w:val="0004473F"/>
    <w:rsid w:val="000469FA"/>
    <w:rsid w:val="000612C1"/>
    <w:rsid w:val="00072FA6"/>
    <w:rsid w:val="0007597F"/>
    <w:rsid w:val="000810E1"/>
    <w:rsid w:val="00081FFE"/>
    <w:rsid w:val="00083AE9"/>
    <w:rsid w:val="00087B7F"/>
    <w:rsid w:val="00097A5A"/>
    <w:rsid w:val="000B1756"/>
    <w:rsid w:val="000B3D6C"/>
    <w:rsid w:val="000B4BF2"/>
    <w:rsid w:val="000B6003"/>
    <w:rsid w:val="000C52E4"/>
    <w:rsid w:val="000D3248"/>
    <w:rsid w:val="000E081E"/>
    <w:rsid w:val="000E4A4B"/>
    <w:rsid w:val="000F3AC9"/>
    <w:rsid w:val="000F440B"/>
    <w:rsid w:val="000F6DFC"/>
    <w:rsid w:val="000F7DAE"/>
    <w:rsid w:val="0012434B"/>
    <w:rsid w:val="00136373"/>
    <w:rsid w:val="00136AAB"/>
    <w:rsid w:val="00144205"/>
    <w:rsid w:val="0016537E"/>
    <w:rsid w:val="00174C10"/>
    <w:rsid w:val="0017595D"/>
    <w:rsid w:val="00177F36"/>
    <w:rsid w:val="001803AB"/>
    <w:rsid w:val="001807B4"/>
    <w:rsid w:val="00182B02"/>
    <w:rsid w:val="00183106"/>
    <w:rsid w:val="00184AF5"/>
    <w:rsid w:val="001B350C"/>
    <w:rsid w:val="001C4800"/>
    <w:rsid w:val="001D0CCE"/>
    <w:rsid w:val="001D3927"/>
    <w:rsid w:val="001D4655"/>
    <w:rsid w:val="001D5974"/>
    <w:rsid w:val="001E7547"/>
    <w:rsid w:val="001F0F46"/>
    <w:rsid w:val="002008E8"/>
    <w:rsid w:val="00233AE1"/>
    <w:rsid w:val="00237E0F"/>
    <w:rsid w:val="00284795"/>
    <w:rsid w:val="00284BDC"/>
    <w:rsid w:val="002854B6"/>
    <w:rsid w:val="002870A7"/>
    <w:rsid w:val="002A569A"/>
    <w:rsid w:val="002C10E6"/>
    <w:rsid w:val="002C53CF"/>
    <w:rsid w:val="002D1DDA"/>
    <w:rsid w:val="002F1721"/>
    <w:rsid w:val="002F274D"/>
    <w:rsid w:val="00300ED2"/>
    <w:rsid w:val="00322847"/>
    <w:rsid w:val="0033335D"/>
    <w:rsid w:val="003418B0"/>
    <w:rsid w:val="003726AF"/>
    <w:rsid w:val="0037705C"/>
    <w:rsid w:val="0038631A"/>
    <w:rsid w:val="003A66C0"/>
    <w:rsid w:val="003E1840"/>
    <w:rsid w:val="004279F7"/>
    <w:rsid w:val="004338DE"/>
    <w:rsid w:val="00434441"/>
    <w:rsid w:val="004435DE"/>
    <w:rsid w:val="004443B3"/>
    <w:rsid w:val="00451B2D"/>
    <w:rsid w:val="00453D3D"/>
    <w:rsid w:val="00454188"/>
    <w:rsid w:val="00454B12"/>
    <w:rsid w:val="00472689"/>
    <w:rsid w:val="0047299E"/>
    <w:rsid w:val="00480048"/>
    <w:rsid w:val="00482E43"/>
    <w:rsid w:val="004838E5"/>
    <w:rsid w:val="0049416E"/>
    <w:rsid w:val="00494C16"/>
    <w:rsid w:val="004B241D"/>
    <w:rsid w:val="004C2D2D"/>
    <w:rsid w:val="004C7038"/>
    <w:rsid w:val="004E5BC9"/>
    <w:rsid w:val="004F6211"/>
    <w:rsid w:val="004F7D12"/>
    <w:rsid w:val="005124C0"/>
    <w:rsid w:val="00520D22"/>
    <w:rsid w:val="00521E69"/>
    <w:rsid w:val="0052531C"/>
    <w:rsid w:val="0052694A"/>
    <w:rsid w:val="00533195"/>
    <w:rsid w:val="00533467"/>
    <w:rsid w:val="00540C6E"/>
    <w:rsid w:val="005424D4"/>
    <w:rsid w:val="005675F6"/>
    <w:rsid w:val="0057325B"/>
    <w:rsid w:val="0057654F"/>
    <w:rsid w:val="00586437"/>
    <w:rsid w:val="005878AF"/>
    <w:rsid w:val="005976FF"/>
    <w:rsid w:val="005B177F"/>
    <w:rsid w:val="005B6801"/>
    <w:rsid w:val="005C499D"/>
    <w:rsid w:val="005C4B28"/>
    <w:rsid w:val="005C6A0B"/>
    <w:rsid w:val="005D0759"/>
    <w:rsid w:val="005D1F6E"/>
    <w:rsid w:val="005F1690"/>
    <w:rsid w:val="005F63EE"/>
    <w:rsid w:val="00600D02"/>
    <w:rsid w:val="006047A9"/>
    <w:rsid w:val="0060614F"/>
    <w:rsid w:val="006128C4"/>
    <w:rsid w:val="00636C1D"/>
    <w:rsid w:val="00637CA7"/>
    <w:rsid w:val="00640726"/>
    <w:rsid w:val="006411A0"/>
    <w:rsid w:val="0066624A"/>
    <w:rsid w:val="00683FBD"/>
    <w:rsid w:val="00693B09"/>
    <w:rsid w:val="006972D2"/>
    <w:rsid w:val="006A734B"/>
    <w:rsid w:val="006B7F39"/>
    <w:rsid w:val="006C0EB3"/>
    <w:rsid w:val="006C68E2"/>
    <w:rsid w:val="006C7F8E"/>
    <w:rsid w:val="006D7276"/>
    <w:rsid w:val="006E0865"/>
    <w:rsid w:val="006E548C"/>
    <w:rsid w:val="006E5ADB"/>
    <w:rsid w:val="006F0F21"/>
    <w:rsid w:val="006F75F3"/>
    <w:rsid w:val="007048FC"/>
    <w:rsid w:val="00704C46"/>
    <w:rsid w:val="00705889"/>
    <w:rsid w:val="007105E9"/>
    <w:rsid w:val="00712622"/>
    <w:rsid w:val="0073592C"/>
    <w:rsid w:val="0074432C"/>
    <w:rsid w:val="00744BD0"/>
    <w:rsid w:val="00764444"/>
    <w:rsid w:val="00771AF9"/>
    <w:rsid w:val="00783F98"/>
    <w:rsid w:val="00784F06"/>
    <w:rsid w:val="00786B73"/>
    <w:rsid w:val="007B4E66"/>
    <w:rsid w:val="007C17F2"/>
    <w:rsid w:val="007C3173"/>
    <w:rsid w:val="007C3B3C"/>
    <w:rsid w:val="007F4AE1"/>
    <w:rsid w:val="00803C71"/>
    <w:rsid w:val="008047BE"/>
    <w:rsid w:val="008240CD"/>
    <w:rsid w:val="0083469E"/>
    <w:rsid w:val="00836997"/>
    <w:rsid w:val="00836D91"/>
    <w:rsid w:val="00837749"/>
    <w:rsid w:val="008433D7"/>
    <w:rsid w:val="00863BBA"/>
    <w:rsid w:val="0086537A"/>
    <w:rsid w:val="00866EF3"/>
    <w:rsid w:val="00871805"/>
    <w:rsid w:val="00872583"/>
    <w:rsid w:val="00873D3E"/>
    <w:rsid w:val="00881B5B"/>
    <w:rsid w:val="008A1745"/>
    <w:rsid w:val="008A6B56"/>
    <w:rsid w:val="008A7100"/>
    <w:rsid w:val="008D73F7"/>
    <w:rsid w:val="008E6494"/>
    <w:rsid w:val="008F0D87"/>
    <w:rsid w:val="00910EC2"/>
    <w:rsid w:val="00916D1E"/>
    <w:rsid w:val="00926A82"/>
    <w:rsid w:val="0093585B"/>
    <w:rsid w:val="009452FF"/>
    <w:rsid w:val="00970386"/>
    <w:rsid w:val="00973261"/>
    <w:rsid w:val="00977090"/>
    <w:rsid w:val="00982327"/>
    <w:rsid w:val="00990C52"/>
    <w:rsid w:val="00994695"/>
    <w:rsid w:val="009A7DEE"/>
    <w:rsid w:val="009B6A2B"/>
    <w:rsid w:val="009C69C7"/>
    <w:rsid w:val="009D2857"/>
    <w:rsid w:val="009E2C34"/>
    <w:rsid w:val="009F148F"/>
    <w:rsid w:val="009F2102"/>
    <w:rsid w:val="009F34C0"/>
    <w:rsid w:val="009F56BE"/>
    <w:rsid w:val="009F7875"/>
    <w:rsid w:val="00A041D6"/>
    <w:rsid w:val="00A061CE"/>
    <w:rsid w:val="00A0639A"/>
    <w:rsid w:val="00A07FCB"/>
    <w:rsid w:val="00A07FF6"/>
    <w:rsid w:val="00A12066"/>
    <w:rsid w:val="00A13B89"/>
    <w:rsid w:val="00A27D5B"/>
    <w:rsid w:val="00A3263E"/>
    <w:rsid w:val="00A32774"/>
    <w:rsid w:val="00A34701"/>
    <w:rsid w:val="00A3713F"/>
    <w:rsid w:val="00A372FE"/>
    <w:rsid w:val="00A413BE"/>
    <w:rsid w:val="00A45234"/>
    <w:rsid w:val="00A45AF4"/>
    <w:rsid w:val="00A47397"/>
    <w:rsid w:val="00A53881"/>
    <w:rsid w:val="00A56A0E"/>
    <w:rsid w:val="00A638E7"/>
    <w:rsid w:val="00A64EBC"/>
    <w:rsid w:val="00A8034D"/>
    <w:rsid w:val="00A91864"/>
    <w:rsid w:val="00A97599"/>
    <w:rsid w:val="00AB1FCF"/>
    <w:rsid w:val="00AB5659"/>
    <w:rsid w:val="00AC0528"/>
    <w:rsid w:val="00AC1CBE"/>
    <w:rsid w:val="00AC67DF"/>
    <w:rsid w:val="00AC6937"/>
    <w:rsid w:val="00AE019C"/>
    <w:rsid w:val="00AE1EB7"/>
    <w:rsid w:val="00AF1ECB"/>
    <w:rsid w:val="00AF423A"/>
    <w:rsid w:val="00B1040C"/>
    <w:rsid w:val="00B13776"/>
    <w:rsid w:val="00B20F1B"/>
    <w:rsid w:val="00B334AC"/>
    <w:rsid w:val="00B34DD4"/>
    <w:rsid w:val="00B502E9"/>
    <w:rsid w:val="00B525C1"/>
    <w:rsid w:val="00B5785D"/>
    <w:rsid w:val="00B578E9"/>
    <w:rsid w:val="00B63DCA"/>
    <w:rsid w:val="00B71A0B"/>
    <w:rsid w:val="00B74846"/>
    <w:rsid w:val="00B811FC"/>
    <w:rsid w:val="00B86630"/>
    <w:rsid w:val="00B91F5E"/>
    <w:rsid w:val="00B961FE"/>
    <w:rsid w:val="00BB0A16"/>
    <w:rsid w:val="00BB25D1"/>
    <w:rsid w:val="00BB3C07"/>
    <w:rsid w:val="00BB74D4"/>
    <w:rsid w:val="00BD02B3"/>
    <w:rsid w:val="00BD037F"/>
    <w:rsid w:val="00BE0D49"/>
    <w:rsid w:val="00BE4C58"/>
    <w:rsid w:val="00BF0BA6"/>
    <w:rsid w:val="00BF4D34"/>
    <w:rsid w:val="00BF5B6A"/>
    <w:rsid w:val="00C00D9C"/>
    <w:rsid w:val="00C05DFF"/>
    <w:rsid w:val="00C2079E"/>
    <w:rsid w:val="00C24F77"/>
    <w:rsid w:val="00C25A41"/>
    <w:rsid w:val="00C275D1"/>
    <w:rsid w:val="00C319A0"/>
    <w:rsid w:val="00C34565"/>
    <w:rsid w:val="00C414FE"/>
    <w:rsid w:val="00C42C1F"/>
    <w:rsid w:val="00C44D16"/>
    <w:rsid w:val="00C5126B"/>
    <w:rsid w:val="00C52E12"/>
    <w:rsid w:val="00C54E86"/>
    <w:rsid w:val="00C5563C"/>
    <w:rsid w:val="00C6246E"/>
    <w:rsid w:val="00C75DB0"/>
    <w:rsid w:val="00C95DF9"/>
    <w:rsid w:val="00C96885"/>
    <w:rsid w:val="00CA77EF"/>
    <w:rsid w:val="00CC2095"/>
    <w:rsid w:val="00CC42F9"/>
    <w:rsid w:val="00CE1EE5"/>
    <w:rsid w:val="00CE51D6"/>
    <w:rsid w:val="00CE5483"/>
    <w:rsid w:val="00CE6805"/>
    <w:rsid w:val="00D00D5A"/>
    <w:rsid w:val="00D01391"/>
    <w:rsid w:val="00D02A64"/>
    <w:rsid w:val="00D03A2B"/>
    <w:rsid w:val="00D14D2D"/>
    <w:rsid w:val="00D161B2"/>
    <w:rsid w:val="00D34AE7"/>
    <w:rsid w:val="00D35FFC"/>
    <w:rsid w:val="00D6135E"/>
    <w:rsid w:val="00D6553D"/>
    <w:rsid w:val="00D762C8"/>
    <w:rsid w:val="00D81C7E"/>
    <w:rsid w:val="00D83491"/>
    <w:rsid w:val="00D8666B"/>
    <w:rsid w:val="00DA692F"/>
    <w:rsid w:val="00DB4688"/>
    <w:rsid w:val="00DB7307"/>
    <w:rsid w:val="00DC0450"/>
    <w:rsid w:val="00DC7EA3"/>
    <w:rsid w:val="00DD4B99"/>
    <w:rsid w:val="00DE108B"/>
    <w:rsid w:val="00DF15B7"/>
    <w:rsid w:val="00DF4DE9"/>
    <w:rsid w:val="00DF7FFB"/>
    <w:rsid w:val="00E00B0A"/>
    <w:rsid w:val="00E02D30"/>
    <w:rsid w:val="00E06FA9"/>
    <w:rsid w:val="00E109E8"/>
    <w:rsid w:val="00E125B3"/>
    <w:rsid w:val="00E21BF3"/>
    <w:rsid w:val="00E23F4A"/>
    <w:rsid w:val="00E242E0"/>
    <w:rsid w:val="00E4419C"/>
    <w:rsid w:val="00E55776"/>
    <w:rsid w:val="00E55F02"/>
    <w:rsid w:val="00E57EFE"/>
    <w:rsid w:val="00EA12D4"/>
    <w:rsid w:val="00EA3A5F"/>
    <w:rsid w:val="00EA7B29"/>
    <w:rsid w:val="00EC36C7"/>
    <w:rsid w:val="00ED3902"/>
    <w:rsid w:val="00EE559D"/>
    <w:rsid w:val="00EE5C0C"/>
    <w:rsid w:val="00F034C1"/>
    <w:rsid w:val="00F245E8"/>
    <w:rsid w:val="00F25906"/>
    <w:rsid w:val="00F26A81"/>
    <w:rsid w:val="00F33BCF"/>
    <w:rsid w:val="00F37BA9"/>
    <w:rsid w:val="00F409AF"/>
    <w:rsid w:val="00F40AD2"/>
    <w:rsid w:val="00F42EA3"/>
    <w:rsid w:val="00F50468"/>
    <w:rsid w:val="00F7033E"/>
    <w:rsid w:val="00F70FD2"/>
    <w:rsid w:val="00F73259"/>
    <w:rsid w:val="00F73BAC"/>
    <w:rsid w:val="00F74A82"/>
    <w:rsid w:val="00F8432C"/>
    <w:rsid w:val="00F86975"/>
    <w:rsid w:val="00F90E73"/>
    <w:rsid w:val="00F91B06"/>
    <w:rsid w:val="00F96A11"/>
    <w:rsid w:val="00FA0AE6"/>
    <w:rsid w:val="00FA70E6"/>
    <w:rsid w:val="00FB6471"/>
    <w:rsid w:val="00FC0AB7"/>
    <w:rsid w:val="00FD404A"/>
    <w:rsid w:val="00FE53C7"/>
    <w:rsid w:val="00FF29D1"/>
    <w:rsid w:val="00FF6727"/>
    <w:rsid w:val="00FF6F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62688"/>
  <w15:chartTrackingRefBased/>
  <w15:docId w15:val="{45E929B2-8635-4310-A257-CBD0AE12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55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55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17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ARIYAN CO.</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dcterms:created xsi:type="dcterms:W3CDTF">2020-09-22T16:23:00Z</dcterms:created>
  <dcterms:modified xsi:type="dcterms:W3CDTF">2020-09-23T16:09:00Z</dcterms:modified>
</cp:coreProperties>
</file>