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60A9B" w14:textId="4BBF49AF" w:rsidR="00E87E27" w:rsidRDefault="005D1DA9">
      <w:r>
        <w:rPr>
          <w:noProof/>
        </w:rPr>
        <w:drawing>
          <wp:inline distT="0" distB="0" distL="0" distR="0" wp14:anchorId="39771554" wp14:editId="287A0A8A">
            <wp:extent cx="5781675" cy="20193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81675" cy="2019300"/>
                    </a:xfrm>
                    <a:prstGeom prst="rect">
                      <a:avLst/>
                    </a:prstGeom>
                  </pic:spPr>
                </pic:pic>
              </a:graphicData>
            </a:graphic>
          </wp:inline>
        </w:drawing>
      </w:r>
    </w:p>
    <w:p w14:paraId="63FF2813" w14:textId="33917B45" w:rsidR="005D1DA9" w:rsidRDefault="004975DB">
      <w:r>
        <w:t>Hi</w:t>
      </w:r>
    </w:p>
    <w:p w14:paraId="0FFDFDCA" w14:textId="253CC0E9" w:rsidR="004975DB" w:rsidRDefault="004975DB">
      <w:r>
        <w:t>I was trying to specify some phrases, which are colored in green, that are meant to be used in every writing response.</w:t>
      </w:r>
    </w:p>
    <w:p w14:paraId="6EE86F14" w14:textId="2297D45F" w:rsidR="004975DB" w:rsidRDefault="004975DB">
      <w:r>
        <w:t>Would you please leave me a comment whether they are placed in a suitable position?</w:t>
      </w:r>
    </w:p>
    <w:p w14:paraId="2D638CBA" w14:textId="24DE7143" w:rsidR="004975DB" w:rsidRDefault="004975DB">
      <w:r>
        <w:t>Thank you so much.</w:t>
      </w:r>
    </w:p>
    <w:p w14:paraId="74FFE6BC" w14:textId="77777777" w:rsidR="004975DB" w:rsidRDefault="004975DB"/>
    <w:p w14:paraId="0229E58D" w14:textId="0B87EF99" w:rsidR="005D1DA9" w:rsidRDefault="00156CB1">
      <w:pPr>
        <w:rPr>
          <w:rFonts w:asciiTheme="majorBidi" w:hAnsiTheme="majorBidi" w:cstheme="majorBidi"/>
          <w:sz w:val="36"/>
          <w:szCs w:val="36"/>
        </w:rPr>
      </w:pPr>
      <w:r w:rsidRPr="006034C5">
        <w:rPr>
          <w:rFonts w:asciiTheme="majorBidi" w:hAnsiTheme="majorBidi" w:cstheme="majorBidi"/>
          <w:sz w:val="36"/>
          <w:szCs w:val="36"/>
        </w:rPr>
        <w:t>Nowadays</w:t>
      </w:r>
      <w:r>
        <w:rPr>
          <w:rFonts w:asciiTheme="majorBidi" w:hAnsiTheme="majorBidi" w:cstheme="majorBidi"/>
          <w:sz w:val="36"/>
          <w:szCs w:val="36"/>
        </w:rPr>
        <w:t>, observing children fiddling with their smart phones and other electronic devices is a natural habit.</w:t>
      </w:r>
      <w:r w:rsidR="00F47D22">
        <w:rPr>
          <w:rFonts w:asciiTheme="majorBidi" w:hAnsiTheme="majorBidi" w:cstheme="majorBidi"/>
          <w:sz w:val="36"/>
          <w:szCs w:val="36"/>
        </w:rPr>
        <w:t xml:space="preserve"> The more they rely on the technology, the less they become eager to play outdoors and </w:t>
      </w:r>
      <w:r w:rsidR="004975DB">
        <w:rPr>
          <w:rFonts w:asciiTheme="majorBidi" w:hAnsiTheme="majorBidi" w:cstheme="majorBidi"/>
          <w:sz w:val="36"/>
          <w:szCs w:val="36"/>
        </w:rPr>
        <w:t xml:space="preserve">with </w:t>
      </w:r>
      <w:r w:rsidR="00F47D22">
        <w:rPr>
          <w:rFonts w:asciiTheme="majorBidi" w:hAnsiTheme="majorBidi" w:cstheme="majorBidi"/>
          <w:sz w:val="36"/>
          <w:szCs w:val="36"/>
        </w:rPr>
        <w:t xml:space="preserve">other toys. </w:t>
      </w:r>
      <w:r w:rsidR="00F47D22" w:rsidRPr="006034C5">
        <w:rPr>
          <w:rFonts w:asciiTheme="majorBidi" w:hAnsiTheme="majorBidi" w:cstheme="majorBidi"/>
          <w:color w:val="A8D08D" w:themeColor="accent6" w:themeTint="99"/>
          <w:sz w:val="36"/>
          <w:szCs w:val="36"/>
        </w:rPr>
        <w:t xml:space="preserve">Despite the fact that </w:t>
      </w:r>
      <w:r w:rsidR="00F47D22">
        <w:rPr>
          <w:rFonts w:asciiTheme="majorBidi" w:hAnsiTheme="majorBidi" w:cstheme="majorBidi"/>
          <w:sz w:val="36"/>
          <w:szCs w:val="36"/>
        </w:rPr>
        <w:t xml:space="preserve">some may propose to let them do whatever which makes them happy, </w:t>
      </w:r>
      <w:r w:rsidR="00F47D22" w:rsidRPr="006034C5">
        <w:rPr>
          <w:rFonts w:asciiTheme="majorBidi" w:hAnsiTheme="majorBidi" w:cstheme="majorBidi"/>
          <w:color w:val="A8D08D" w:themeColor="accent6" w:themeTint="99"/>
          <w:sz w:val="36"/>
          <w:szCs w:val="36"/>
        </w:rPr>
        <w:t xml:space="preserve">I would strictly cling to the idea that </w:t>
      </w:r>
      <w:r w:rsidR="00F47D22">
        <w:rPr>
          <w:rFonts w:asciiTheme="majorBidi" w:hAnsiTheme="majorBidi" w:cstheme="majorBidi"/>
          <w:sz w:val="36"/>
          <w:szCs w:val="36"/>
        </w:rPr>
        <w:t xml:space="preserve">pursuing this attitude will lead the children to confront serious deficient. </w:t>
      </w:r>
      <w:r w:rsidR="00F47D22" w:rsidRPr="006034C5">
        <w:rPr>
          <w:rFonts w:asciiTheme="majorBidi" w:hAnsiTheme="majorBidi" w:cstheme="majorBidi"/>
          <w:color w:val="A8D08D" w:themeColor="accent6" w:themeTint="99"/>
          <w:sz w:val="36"/>
          <w:szCs w:val="36"/>
        </w:rPr>
        <w:t>To support this, there are several reasons to elaborate on my viewpoint, two of which are going to be appropriately explored in what follows</w:t>
      </w:r>
      <w:r w:rsidR="00F47D22">
        <w:rPr>
          <w:rFonts w:asciiTheme="majorBidi" w:hAnsiTheme="majorBidi" w:cstheme="majorBidi"/>
          <w:sz w:val="36"/>
          <w:szCs w:val="36"/>
        </w:rPr>
        <w:t>.</w:t>
      </w:r>
    </w:p>
    <w:p w14:paraId="435DFB30" w14:textId="77777777" w:rsidR="006034C5" w:rsidRDefault="006034C5">
      <w:pPr>
        <w:rPr>
          <w:rFonts w:asciiTheme="majorBidi" w:hAnsiTheme="majorBidi" w:cstheme="majorBidi"/>
          <w:sz w:val="36"/>
          <w:szCs w:val="36"/>
        </w:rPr>
      </w:pPr>
    </w:p>
    <w:p w14:paraId="23A7B75E" w14:textId="515D9D7F" w:rsidR="00BF1700" w:rsidRDefault="00BF1700">
      <w:pPr>
        <w:rPr>
          <w:rFonts w:asciiTheme="majorBidi" w:hAnsiTheme="majorBidi" w:cstheme="majorBidi"/>
          <w:sz w:val="36"/>
          <w:szCs w:val="36"/>
        </w:rPr>
      </w:pPr>
      <w:r w:rsidRPr="006034C5">
        <w:rPr>
          <w:rFonts w:asciiTheme="majorBidi" w:hAnsiTheme="majorBidi" w:cstheme="majorBidi"/>
          <w:color w:val="A8D08D" w:themeColor="accent6" w:themeTint="99"/>
          <w:sz w:val="36"/>
          <w:szCs w:val="36"/>
        </w:rPr>
        <w:t>To begin with</w:t>
      </w:r>
      <w:r>
        <w:rPr>
          <w:rFonts w:asciiTheme="majorBidi" w:hAnsiTheme="majorBidi" w:cstheme="majorBidi"/>
          <w:sz w:val="36"/>
          <w:szCs w:val="36"/>
        </w:rPr>
        <w:t xml:space="preserve">, </w:t>
      </w:r>
      <w:r w:rsidRPr="006034C5">
        <w:rPr>
          <w:rFonts w:asciiTheme="majorBidi" w:hAnsiTheme="majorBidi" w:cstheme="majorBidi"/>
          <w:color w:val="A8D08D" w:themeColor="accent6" w:themeTint="99"/>
          <w:sz w:val="36"/>
          <w:szCs w:val="36"/>
        </w:rPr>
        <w:t>the reason why it is not a rational tenet</w:t>
      </w:r>
      <w:r>
        <w:rPr>
          <w:rFonts w:asciiTheme="majorBidi" w:hAnsiTheme="majorBidi" w:cstheme="majorBidi"/>
          <w:sz w:val="36"/>
          <w:szCs w:val="36"/>
        </w:rPr>
        <w:t xml:space="preserve">, </w:t>
      </w:r>
      <w:r w:rsidRPr="006034C5">
        <w:rPr>
          <w:rFonts w:asciiTheme="majorBidi" w:hAnsiTheme="majorBidi" w:cstheme="majorBidi"/>
          <w:color w:val="A8D08D" w:themeColor="accent6" w:themeTint="99"/>
          <w:sz w:val="36"/>
          <w:szCs w:val="36"/>
        </w:rPr>
        <w:t>lies in the fact that</w:t>
      </w:r>
      <w:r>
        <w:rPr>
          <w:rFonts w:asciiTheme="majorBidi" w:hAnsiTheme="majorBidi" w:cstheme="majorBidi"/>
          <w:sz w:val="36"/>
          <w:szCs w:val="36"/>
        </w:rPr>
        <w:t xml:space="preserve"> they may become secluded. In other words, staring at a black mirror all day long not only has no benefit but also make</w:t>
      </w:r>
      <w:r w:rsidR="00E509DF">
        <w:rPr>
          <w:rFonts w:asciiTheme="majorBidi" w:hAnsiTheme="majorBidi" w:cstheme="majorBidi"/>
          <w:sz w:val="36"/>
          <w:szCs w:val="36"/>
        </w:rPr>
        <w:t xml:space="preserve">s </w:t>
      </w:r>
      <w:r>
        <w:rPr>
          <w:rFonts w:asciiTheme="majorBidi" w:hAnsiTheme="majorBidi" w:cstheme="majorBidi"/>
          <w:sz w:val="36"/>
          <w:szCs w:val="36"/>
        </w:rPr>
        <w:t>the child to spend most of his life sol</w:t>
      </w:r>
      <w:r w:rsidR="00493548">
        <w:rPr>
          <w:rFonts w:asciiTheme="majorBidi" w:hAnsiTheme="majorBidi" w:cstheme="majorBidi"/>
          <w:sz w:val="36"/>
          <w:szCs w:val="36"/>
        </w:rPr>
        <w:t>ely</w:t>
      </w:r>
      <w:r>
        <w:rPr>
          <w:rFonts w:asciiTheme="majorBidi" w:hAnsiTheme="majorBidi" w:cstheme="majorBidi"/>
          <w:sz w:val="36"/>
          <w:szCs w:val="36"/>
        </w:rPr>
        <w:t>.</w:t>
      </w:r>
      <w:r w:rsidR="00493548">
        <w:rPr>
          <w:rFonts w:asciiTheme="majorBidi" w:hAnsiTheme="majorBidi" w:cstheme="majorBidi"/>
          <w:sz w:val="36"/>
          <w:szCs w:val="36"/>
        </w:rPr>
        <w:t xml:space="preserve"> </w:t>
      </w:r>
      <w:r w:rsidR="00493548" w:rsidRPr="006034C5">
        <w:rPr>
          <w:rFonts w:asciiTheme="majorBidi" w:hAnsiTheme="majorBidi" w:cstheme="majorBidi"/>
          <w:color w:val="A8D08D" w:themeColor="accent6" w:themeTint="99"/>
          <w:sz w:val="36"/>
          <w:szCs w:val="36"/>
        </w:rPr>
        <w:t>For instance</w:t>
      </w:r>
      <w:r w:rsidR="00493548">
        <w:rPr>
          <w:rFonts w:asciiTheme="majorBidi" w:hAnsiTheme="majorBidi" w:cstheme="majorBidi"/>
          <w:sz w:val="36"/>
          <w:szCs w:val="36"/>
        </w:rPr>
        <w:t xml:space="preserve">, </w:t>
      </w:r>
      <w:r w:rsidR="00493548" w:rsidRPr="006034C5">
        <w:rPr>
          <w:rFonts w:asciiTheme="majorBidi" w:hAnsiTheme="majorBidi" w:cstheme="majorBidi"/>
          <w:color w:val="A8D08D" w:themeColor="accent6" w:themeTint="99"/>
          <w:sz w:val="36"/>
          <w:szCs w:val="36"/>
        </w:rPr>
        <w:t>back then</w:t>
      </w:r>
      <w:r w:rsidR="00493548">
        <w:rPr>
          <w:rFonts w:asciiTheme="majorBidi" w:hAnsiTheme="majorBidi" w:cstheme="majorBidi"/>
          <w:sz w:val="36"/>
          <w:szCs w:val="36"/>
        </w:rPr>
        <w:t xml:space="preserve">, I had a cheerful friend, which was my classmate at school. </w:t>
      </w:r>
      <w:r w:rsidR="00493548">
        <w:rPr>
          <w:rFonts w:asciiTheme="majorBidi" w:hAnsiTheme="majorBidi" w:cstheme="majorBidi"/>
          <w:sz w:val="36"/>
          <w:szCs w:val="36"/>
        </w:rPr>
        <w:lastRenderedPageBreak/>
        <w:t>In that time, our major amusement was hanging out and having fun with each other. As the time passed, he bought a gaming console named “Play Station 4”. Now, each time we ask him to hang out, he</w:t>
      </w:r>
      <w:r w:rsidR="00A24185">
        <w:rPr>
          <w:rFonts w:asciiTheme="majorBidi" w:hAnsiTheme="majorBidi" w:cstheme="majorBidi"/>
          <w:sz w:val="36"/>
          <w:szCs w:val="36"/>
        </w:rPr>
        <w:t xml:space="preserve"> just make</w:t>
      </w:r>
      <w:r w:rsidR="006C353B">
        <w:rPr>
          <w:rFonts w:asciiTheme="majorBidi" w:hAnsiTheme="majorBidi" w:cstheme="majorBidi"/>
          <w:sz w:val="36"/>
          <w:szCs w:val="36"/>
        </w:rPr>
        <w:t>s</w:t>
      </w:r>
      <w:r w:rsidR="00A24185">
        <w:rPr>
          <w:rFonts w:asciiTheme="majorBidi" w:hAnsiTheme="majorBidi" w:cstheme="majorBidi"/>
          <w:sz w:val="36"/>
          <w:szCs w:val="36"/>
        </w:rPr>
        <w:t xml:space="preserve"> an unacceptable excuse to get rid of us. It seems that he is glued to that console, which is consuming his life. However, he is still one of our friends. Therefore, we insisted on seeing him while he was expressing his reluctance. </w:t>
      </w:r>
      <w:r w:rsidR="00D04516">
        <w:rPr>
          <w:rFonts w:asciiTheme="majorBidi" w:hAnsiTheme="majorBidi" w:cstheme="majorBidi"/>
          <w:sz w:val="36"/>
          <w:szCs w:val="36"/>
        </w:rPr>
        <w:t xml:space="preserve">Sometimes we force him to visit us, </w:t>
      </w:r>
      <w:r w:rsidR="00A24185">
        <w:rPr>
          <w:rFonts w:asciiTheme="majorBidi" w:hAnsiTheme="majorBidi" w:cstheme="majorBidi"/>
          <w:sz w:val="36"/>
          <w:szCs w:val="36"/>
        </w:rPr>
        <w:t xml:space="preserve">But the result </w:t>
      </w:r>
      <w:r w:rsidR="00E509DF">
        <w:rPr>
          <w:rFonts w:asciiTheme="majorBidi" w:hAnsiTheme="majorBidi" w:cstheme="majorBidi"/>
          <w:sz w:val="36"/>
          <w:szCs w:val="36"/>
        </w:rPr>
        <w:t>is</w:t>
      </w:r>
      <w:r w:rsidR="00A24185">
        <w:rPr>
          <w:rFonts w:asciiTheme="majorBidi" w:hAnsiTheme="majorBidi" w:cstheme="majorBidi"/>
          <w:sz w:val="36"/>
          <w:szCs w:val="36"/>
        </w:rPr>
        <w:t xml:space="preserve"> sitting next to a </w:t>
      </w:r>
      <w:r w:rsidR="00E509DF">
        <w:rPr>
          <w:rFonts w:asciiTheme="majorBidi" w:hAnsiTheme="majorBidi" w:cstheme="majorBidi"/>
          <w:sz w:val="36"/>
          <w:szCs w:val="36"/>
        </w:rPr>
        <w:t>lonely silent</w:t>
      </w:r>
      <w:r w:rsidR="00A24185">
        <w:rPr>
          <w:rFonts w:asciiTheme="majorBidi" w:hAnsiTheme="majorBidi" w:cstheme="majorBidi"/>
          <w:sz w:val="36"/>
          <w:szCs w:val="36"/>
        </w:rPr>
        <w:t xml:space="preserve"> </w:t>
      </w:r>
      <w:r w:rsidR="00D04516">
        <w:rPr>
          <w:rFonts w:asciiTheme="majorBidi" w:hAnsiTheme="majorBidi" w:cstheme="majorBidi"/>
          <w:sz w:val="36"/>
          <w:szCs w:val="36"/>
        </w:rPr>
        <w:t xml:space="preserve">object. </w:t>
      </w:r>
      <w:r w:rsidR="00D04516" w:rsidRPr="006034C5">
        <w:rPr>
          <w:rFonts w:asciiTheme="majorBidi" w:hAnsiTheme="majorBidi" w:cstheme="majorBidi"/>
          <w:color w:val="A8D08D" w:themeColor="accent6" w:themeTint="99"/>
          <w:sz w:val="36"/>
          <w:szCs w:val="36"/>
        </w:rPr>
        <w:t>As you can see</w:t>
      </w:r>
      <w:r w:rsidR="00D04516">
        <w:rPr>
          <w:rFonts w:asciiTheme="majorBidi" w:hAnsiTheme="majorBidi" w:cstheme="majorBidi"/>
          <w:sz w:val="36"/>
          <w:szCs w:val="36"/>
        </w:rPr>
        <w:t>, did he not buy that console, none of these would happen.</w:t>
      </w:r>
    </w:p>
    <w:p w14:paraId="2063C79E" w14:textId="765E7161" w:rsidR="00D04516" w:rsidRDefault="00D04516">
      <w:pPr>
        <w:rPr>
          <w:rFonts w:asciiTheme="majorBidi" w:hAnsiTheme="majorBidi" w:cstheme="majorBidi"/>
          <w:sz w:val="36"/>
          <w:szCs w:val="36"/>
        </w:rPr>
      </w:pPr>
      <w:r w:rsidRPr="006034C5">
        <w:rPr>
          <w:rFonts w:asciiTheme="majorBidi" w:hAnsiTheme="majorBidi" w:cstheme="majorBidi"/>
          <w:color w:val="A8D08D" w:themeColor="accent6" w:themeTint="99"/>
          <w:sz w:val="36"/>
          <w:szCs w:val="36"/>
        </w:rPr>
        <w:t xml:space="preserve">Another noteworthy reason to be mentioned is that </w:t>
      </w:r>
      <w:r>
        <w:rPr>
          <w:rFonts w:asciiTheme="majorBidi" w:hAnsiTheme="majorBidi" w:cstheme="majorBidi"/>
          <w:sz w:val="36"/>
          <w:szCs w:val="36"/>
        </w:rPr>
        <w:t xml:space="preserve">playing other games not only help improving creativity but also may enhance the body health status. </w:t>
      </w:r>
      <w:r w:rsidR="00AA6121">
        <w:rPr>
          <w:rFonts w:asciiTheme="majorBidi" w:hAnsiTheme="majorBidi" w:cstheme="majorBidi"/>
          <w:sz w:val="36"/>
          <w:szCs w:val="36"/>
        </w:rPr>
        <w:t>To clarify this, playing outdoor games is a kind of exercising. Therefore, by playing these games such as football and so forth, having fun and keeping health condition appropriate can be obtained in the same time. In addition, some boardgames and simple toys will stimulate a child</w:t>
      </w:r>
      <w:r w:rsidR="00095185">
        <w:rPr>
          <w:rFonts w:asciiTheme="majorBidi" w:hAnsiTheme="majorBidi" w:cstheme="majorBidi"/>
          <w:sz w:val="36"/>
          <w:szCs w:val="36"/>
        </w:rPr>
        <w:t>’s</w:t>
      </w:r>
      <w:r w:rsidR="00AA6121">
        <w:rPr>
          <w:rFonts w:asciiTheme="majorBidi" w:hAnsiTheme="majorBidi" w:cstheme="majorBidi"/>
          <w:sz w:val="36"/>
          <w:szCs w:val="36"/>
        </w:rPr>
        <w:t xml:space="preserve"> </w:t>
      </w:r>
      <w:r w:rsidR="00095185">
        <w:rPr>
          <w:rFonts w:asciiTheme="majorBidi" w:hAnsiTheme="majorBidi" w:cstheme="majorBidi"/>
          <w:sz w:val="36"/>
          <w:szCs w:val="36"/>
        </w:rPr>
        <w:t xml:space="preserve">creativity. </w:t>
      </w:r>
      <w:r w:rsidR="00095185" w:rsidRPr="006034C5">
        <w:rPr>
          <w:rFonts w:asciiTheme="majorBidi" w:hAnsiTheme="majorBidi" w:cstheme="majorBidi"/>
          <w:color w:val="A8D08D" w:themeColor="accent6" w:themeTint="99"/>
          <w:sz w:val="36"/>
          <w:szCs w:val="36"/>
        </w:rPr>
        <w:t>Take my nephew, which is only three years old, as a relevant example</w:t>
      </w:r>
      <w:r w:rsidR="00095185">
        <w:rPr>
          <w:rFonts w:asciiTheme="majorBidi" w:hAnsiTheme="majorBidi" w:cstheme="majorBidi"/>
          <w:sz w:val="36"/>
          <w:szCs w:val="36"/>
        </w:rPr>
        <w:t>, he is not allowed to use smartphones and television more than half an hour each day.</w:t>
      </w:r>
      <w:r w:rsidR="006C353B">
        <w:rPr>
          <w:rFonts w:asciiTheme="majorBidi" w:hAnsiTheme="majorBidi" w:cstheme="majorBidi"/>
          <w:sz w:val="36"/>
          <w:szCs w:val="36"/>
        </w:rPr>
        <w:t xml:space="preserve"> Therefore, he has to amuse himself by playing with his toys and doing games with us since video games are prohibited. As a result, he is a smarter and healthier boy in compare </w:t>
      </w:r>
      <w:r w:rsidR="006034C5">
        <w:rPr>
          <w:rFonts w:asciiTheme="majorBidi" w:hAnsiTheme="majorBidi" w:cstheme="majorBidi"/>
          <w:sz w:val="36"/>
          <w:szCs w:val="36"/>
        </w:rPr>
        <w:t>with</w:t>
      </w:r>
      <w:r w:rsidR="006C353B">
        <w:rPr>
          <w:rFonts w:asciiTheme="majorBidi" w:hAnsiTheme="majorBidi" w:cstheme="majorBidi"/>
          <w:sz w:val="36"/>
          <w:szCs w:val="36"/>
        </w:rPr>
        <w:t xml:space="preserve"> other children with </w:t>
      </w:r>
      <w:r w:rsidR="006034C5">
        <w:rPr>
          <w:rFonts w:asciiTheme="majorBidi" w:hAnsiTheme="majorBidi" w:cstheme="majorBidi"/>
          <w:sz w:val="36"/>
          <w:szCs w:val="36"/>
        </w:rPr>
        <w:t xml:space="preserve">the </w:t>
      </w:r>
      <w:r w:rsidR="006C353B">
        <w:rPr>
          <w:rFonts w:asciiTheme="majorBidi" w:hAnsiTheme="majorBidi" w:cstheme="majorBidi"/>
          <w:sz w:val="36"/>
          <w:szCs w:val="36"/>
        </w:rPr>
        <w:t xml:space="preserve">same age. </w:t>
      </w:r>
      <w:r w:rsidR="006C353B" w:rsidRPr="006034C5">
        <w:rPr>
          <w:rFonts w:asciiTheme="majorBidi" w:hAnsiTheme="majorBidi" w:cstheme="majorBidi"/>
          <w:color w:val="A8D08D" w:themeColor="accent6" w:themeTint="99"/>
          <w:sz w:val="36"/>
          <w:szCs w:val="36"/>
        </w:rPr>
        <w:t>This experience taught me</w:t>
      </w:r>
      <w:r w:rsidR="006C353B">
        <w:rPr>
          <w:rFonts w:asciiTheme="majorBidi" w:hAnsiTheme="majorBidi" w:cstheme="majorBidi"/>
          <w:sz w:val="36"/>
          <w:szCs w:val="36"/>
        </w:rPr>
        <w:t xml:space="preserve">, many </w:t>
      </w:r>
      <w:r w:rsidR="00A32A3B">
        <w:rPr>
          <w:rFonts w:asciiTheme="majorBidi" w:hAnsiTheme="majorBidi" w:cstheme="majorBidi"/>
          <w:sz w:val="36"/>
          <w:szCs w:val="36"/>
        </w:rPr>
        <w:t>acts, which are thought</w:t>
      </w:r>
      <w:r w:rsidR="007B2A3B">
        <w:rPr>
          <w:rFonts w:asciiTheme="majorBidi" w:hAnsiTheme="majorBidi" w:cstheme="majorBidi"/>
          <w:sz w:val="36"/>
          <w:szCs w:val="36"/>
        </w:rPr>
        <w:t>-</w:t>
      </w:r>
      <w:r w:rsidR="00A32A3B">
        <w:rPr>
          <w:rFonts w:asciiTheme="majorBidi" w:hAnsiTheme="majorBidi" w:cstheme="majorBidi"/>
          <w:sz w:val="36"/>
          <w:szCs w:val="36"/>
        </w:rPr>
        <w:t>provoking, are necessary for children to</w:t>
      </w:r>
      <w:r w:rsidR="004975DB">
        <w:rPr>
          <w:rFonts w:asciiTheme="majorBidi" w:hAnsiTheme="majorBidi" w:cstheme="majorBidi"/>
          <w:sz w:val="36"/>
          <w:szCs w:val="36"/>
        </w:rPr>
        <w:t xml:space="preserve"> be</w:t>
      </w:r>
      <w:r w:rsidR="00A32A3B">
        <w:rPr>
          <w:rFonts w:asciiTheme="majorBidi" w:hAnsiTheme="majorBidi" w:cstheme="majorBidi"/>
          <w:sz w:val="36"/>
          <w:szCs w:val="36"/>
        </w:rPr>
        <w:t xml:space="preserve"> perform</w:t>
      </w:r>
      <w:r w:rsidR="004975DB">
        <w:rPr>
          <w:rFonts w:asciiTheme="majorBidi" w:hAnsiTheme="majorBidi" w:cstheme="majorBidi"/>
          <w:sz w:val="36"/>
          <w:szCs w:val="36"/>
        </w:rPr>
        <w:t>ed</w:t>
      </w:r>
      <w:r w:rsidR="00A32A3B">
        <w:rPr>
          <w:rFonts w:asciiTheme="majorBidi" w:hAnsiTheme="majorBidi" w:cstheme="majorBidi"/>
          <w:sz w:val="36"/>
          <w:szCs w:val="36"/>
        </w:rPr>
        <w:t>.</w:t>
      </w:r>
    </w:p>
    <w:p w14:paraId="3FAF7B99" w14:textId="77777777" w:rsidR="00095185" w:rsidRDefault="00095185">
      <w:pPr>
        <w:rPr>
          <w:rFonts w:asciiTheme="majorBidi" w:hAnsiTheme="majorBidi" w:cstheme="majorBidi"/>
          <w:sz w:val="36"/>
          <w:szCs w:val="36"/>
        </w:rPr>
      </w:pPr>
    </w:p>
    <w:p w14:paraId="6B900C53" w14:textId="1035B0DC" w:rsidR="002D6C13" w:rsidRDefault="002D6C13">
      <w:pPr>
        <w:rPr>
          <w:rFonts w:asciiTheme="majorBidi" w:hAnsiTheme="majorBidi" w:cstheme="majorBidi"/>
          <w:sz w:val="36"/>
          <w:szCs w:val="36"/>
        </w:rPr>
      </w:pPr>
    </w:p>
    <w:p w14:paraId="76CEA031" w14:textId="2FA9CDAD" w:rsidR="002D6C13" w:rsidRDefault="002D6C13" w:rsidP="006034C5">
      <w:pPr>
        <w:rPr>
          <w:rFonts w:asciiTheme="majorBidi" w:hAnsiTheme="majorBidi" w:cstheme="majorBidi"/>
          <w:sz w:val="36"/>
          <w:szCs w:val="36"/>
        </w:rPr>
      </w:pPr>
      <w:r w:rsidRPr="004975DB">
        <w:rPr>
          <w:rFonts w:asciiTheme="majorBidi" w:hAnsiTheme="majorBidi" w:cstheme="majorBidi"/>
          <w:color w:val="A8D08D" w:themeColor="accent6" w:themeTint="99"/>
          <w:sz w:val="36"/>
          <w:szCs w:val="36"/>
        </w:rPr>
        <w:lastRenderedPageBreak/>
        <w:t xml:space="preserve">Taking everything into consideration, the aforementioned reasons help us conceive that </w:t>
      </w:r>
      <w:r>
        <w:rPr>
          <w:rFonts w:asciiTheme="majorBidi" w:hAnsiTheme="majorBidi" w:cstheme="majorBidi"/>
          <w:sz w:val="36"/>
          <w:szCs w:val="36"/>
        </w:rPr>
        <w:t xml:space="preserve">attending the games, which cease to perform other </w:t>
      </w:r>
      <w:r w:rsidR="00E509DF">
        <w:rPr>
          <w:rFonts w:asciiTheme="majorBidi" w:hAnsiTheme="majorBidi" w:cstheme="majorBidi"/>
          <w:sz w:val="36"/>
          <w:szCs w:val="36"/>
        </w:rPr>
        <w:t xml:space="preserve">vital </w:t>
      </w:r>
      <w:r>
        <w:rPr>
          <w:rFonts w:asciiTheme="majorBidi" w:hAnsiTheme="majorBidi" w:cstheme="majorBidi"/>
          <w:sz w:val="36"/>
          <w:szCs w:val="36"/>
        </w:rPr>
        <w:t xml:space="preserve">tasks, will disrupt one’s daily-life. Moreover, having fun with other things will be recorded in one’s mind and </w:t>
      </w:r>
      <w:r w:rsidR="00E509DF">
        <w:rPr>
          <w:rFonts w:asciiTheme="majorBidi" w:hAnsiTheme="majorBidi" w:cstheme="majorBidi"/>
          <w:sz w:val="36"/>
          <w:szCs w:val="36"/>
        </w:rPr>
        <w:t xml:space="preserve">will </w:t>
      </w:r>
      <w:r>
        <w:rPr>
          <w:rFonts w:asciiTheme="majorBidi" w:hAnsiTheme="majorBidi" w:cstheme="majorBidi"/>
          <w:sz w:val="36"/>
          <w:szCs w:val="36"/>
        </w:rPr>
        <w:t xml:space="preserve">make life more pleasant. </w:t>
      </w:r>
      <w:r w:rsidR="00F83CBA">
        <w:rPr>
          <w:rFonts w:asciiTheme="majorBidi" w:hAnsiTheme="majorBidi" w:cstheme="majorBidi"/>
          <w:color w:val="A8D08D" w:themeColor="accent6" w:themeTint="99"/>
          <w:sz w:val="36"/>
          <w:szCs w:val="36"/>
        </w:rPr>
        <w:t>As a consequence, due to the mentioned facts</w:t>
      </w:r>
      <w:r w:rsidR="00AA6121">
        <w:rPr>
          <w:rFonts w:asciiTheme="majorBidi" w:hAnsiTheme="majorBidi" w:cstheme="majorBidi"/>
          <w:sz w:val="36"/>
          <w:szCs w:val="36"/>
        </w:rPr>
        <w:t xml:space="preserve">, sticking to these things will lead </w:t>
      </w:r>
      <w:r w:rsidR="00F83CBA">
        <w:rPr>
          <w:rFonts w:asciiTheme="majorBidi" w:hAnsiTheme="majorBidi" w:cstheme="majorBidi"/>
          <w:sz w:val="36"/>
          <w:szCs w:val="36"/>
        </w:rPr>
        <w:t>children</w:t>
      </w:r>
      <w:r w:rsidR="00AA6121">
        <w:rPr>
          <w:rFonts w:asciiTheme="majorBidi" w:hAnsiTheme="majorBidi" w:cstheme="majorBidi"/>
          <w:sz w:val="36"/>
          <w:szCs w:val="36"/>
        </w:rPr>
        <w:t xml:space="preserve"> enhanc</w:t>
      </w:r>
      <w:r w:rsidR="00F83CBA">
        <w:rPr>
          <w:rFonts w:asciiTheme="majorBidi" w:hAnsiTheme="majorBidi" w:cstheme="majorBidi"/>
          <w:sz w:val="36"/>
          <w:szCs w:val="36"/>
        </w:rPr>
        <w:t>e</w:t>
      </w:r>
      <w:r w:rsidR="00AA6121">
        <w:rPr>
          <w:rFonts w:asciiTheme="majorBidi" w:hAnsiTheme="majorBidi" w:cstheme="majorBidi"/>
          <w:sz w:val="36"/>
          <w:szCs w:val="36"/>
        </w:rPr>
        <w:t xml:space="preserve"> both</w:t>
      </w:r>
      <w:r w:rsidR="00F83CBA">
        <w:rPr>
          <w:rFonts w:asciiTheme="majorBidi" w:hAnsiTheme="majorBidi" w:cstheme="majorBidi"/>
          <w:sz w:val="36"/>
          <w:szCs w:val="36"/>
        </w:rPr>
        <w:t xml:space="preserve"> their</w:t>
      </w:r>
      <w:r w:rsidR="00AA6121">
        <w:rPr>
          <w:rFonts w:asciiTheme="majorBidi" w:hAnsiTheme="majorBidi" w:cstheme="majorBidi"/>
          <w:sz w:val="36"/>
          <w:szCs w:val="36"/>
        </w:rPr>
        <w:t xml:space="preserve"> mental and physical body performance.</w:t>
      </w:r>
    </w:p>
    <w:p w14:paraId="29567A87" w14:textId="0859CEFE" w:rsidR="00D04516" w:rsidRDefault="00D04516">
      <w:pPr>
        <w:rPr>
          <w:rFonts w:asciiTheme="majorBidi" w:hAnsiTheme="majorBidi" w:cstheme="majorBidi"/>
          <w:sz w:val="36"/>
          <w:szCs w:val="36"/>
        </w:rPr>
      </w:pPr>
    </w:p>
    <w:p w14:paraId="786689A3" w14:textId="10BB283B" w:rsidR="006034C5" w:rsidRDefault="006034C5">
      <w:pPr>
        <w:rPr>
          <w:rFonts w:asciiTheme="majorBidi" w:hAnsiTheme="majorBidi" w:cstheme="majorBidi"/>
          <w:sz w:val="36"/>
          <w:szCs w:val="36"/>
        </w:rPr>
      </w:pPr>
    </w:p>
    <w:p w14:paraId="77031634" w14:textId="39276BDC" w:rsidR="006034C5" w:rsidRPr="00156CB1" w:rsidRDefault="006034C5">
      <w:pPr>
        <w:rPr>
          <w:rFonts w:asciiTheme="majorBidi" w:hAnsiTheme="majorBidi" w:cstheme="majorBidi"/>
          <w:sz w:val="36"/>
          <w:szCs w:val="36"/>
        </w:rPr>
      </w:pPr>
      <w:r>
        <w:rPr>
          <w:rFonts w:asciiTheme="majorBidi" w:hAnsiTheme="majorBidi" w:cstheme="majorBidi"/>
          <w:sz w:val="36"/>
          <w:szCs w:val="36"/>
        </w:rPr>
        <w:t>491 70min</w:t>
      </w:r>
    </w:p>
    <w:sectPr w:rsidR="006034C5" w:rsidRPr="00156C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F19"/>
    <w:rsid w:val="00095185"/>
    <w:rsid w:val="00156CB1"/>
    <w:rsid w:val="002D6C13"/>
    <w:rsid w:val="00493548"/>
    <w:rsid w:val="004975DB"/>
    <w:rsid w:val="005D1DA9"/>
    <w:rsid w:val="006034C5"/>
    <w:rsid w:val="006C353B"/>
    <w:rsid w:val="007B2A3B"/>
    <w:rsid w:val="00A24185"/>
    <w:rsid w:val="00A32A3B"/>
    <w:rsid w:val="00AA6121"/>
    <w:rsid w:val="00BF1700"/>
    <w:rsid w:val="00D04516"/>
    <w:rsid w:val="00E509DF"/>
    <w:rsid w:val="00E87E27"/>
    <w:rsid w:val="00F00F19"/>
    <w:rsid w:val="00F47D22"/>
    <w:rsid w:val="00F83C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30D7F"/>
  <w15:chartTrackingRefBased/>
  <w15:docId w15:val="{30FC283B-3464-4252-B6EE-9F3F76E51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5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5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3</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CaptainMAB</dc:creator>
  <cp:keywords/>
  <dc:description/>
  <cp:lastModifiedBy>CaptainMAB</cp:lastModifiedBy>
  <cp:revision>7</cp:revision>
  <dcterms:created xsi:type="dcterms:W3CDTF">2020-08-07T08:56:00Z</dcterms:created>
  <dcterms:modified xsi:type="dcterms:W3CDTF">2020-08-07T13:56:00Z</dcterms:modified>
</cp:coreProperties>
</file>