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19A54" w14:textId="77777777" w:rsidR="00910F1E" w:rsidRDefault="00910F1E">
      <w:pPr>
        <w:rPr>
          <w:rFonts w:ascii="IRANSans" w:hAnsi="IRANSans"/>
          <w:color w:val="000000"/>
          <w:sz w:val="28"/>
          <w:szCs w:val="28"/>
          <w:shd w:val="clear" w:color="auto" w:fill="FFFFFF"/>
        </w:rPr>
      </w:pPr>
      <w:r>
        <w:rPr>
          <w:rFonts w:ascii="IRANSans" w:hAnsi="IRANSans"/>
          <w:color w:val="000000"/>
          <w:sz w:val="28"/>
          <w:szCs w:val="28"/>
          <w:shd w:val="clear" w:color="auto" w:fill="FFFFFF"/>
        </w:rPr>
        <w:t>Atieh Mirkhani</w:t>
      </w:r>
    </w:p>
    <w:p w14:paraId="0C3A649B" w14:textId="77777777" w:rsidR="0020740A" w:rsidRDefault="00B31016">
      <w:pPr>
        <w:rPr>
          <w:rFonts w:ascii="IRANSans" w:hAnsi="IRANSans"/>
          <w:color w:val="000000"/>
          <w:sz w:val="28"/>
          <w:szCs w:val="28"/>
          <w:shd w:val="clear" w:color="auto" w:fill="FFFFFF"/>
        </w:rPr>
      </w:pPr>
      <w:r>
        <w:rPr>
          <w:rFonts w:ascii="IRANSans" w:hAnsi="IRANSans"/>
          <w:color w:val="000000"/>
          <w:sz w:val="28"/>
          <w:szCs w:val="28"/>
          <w:shd w:val="clear" w:color="auto" w:fill="FFFFFF"/>
        </w:rPr>
        <w:t>Many people decide on a career path early in their lives and keep to it. This, they argue, leads to a more satisfying working life.</w:t>
      </w:r>
      <w:r>
        <w:rPr>
          <w:rFonts w:ascii="IRANSans" w:hAnsi="IRANSans"/>
          <w:color w:val="000000"/>
          <w:sz w:val="28"/>
          <w:szCs w:val="28"/>
        </w:rPr>
        <w:br/>
      </w:r>
      <w:r>
        <w:rPr>
          <w:rFonts w:ascii="IRANSans" w:hAnsi="IRANSans"/>
          <w:color w:val="000000"/>
          <w:sz w:val="28"/>
          <w:szCs w:val="28"/>
          <w:shd w:val="clear" w:color="auto" w:fill="FFFFFF"/>
        </w:rPr>
        <w:t>To what extent do you agree with this view?</w:t>
      </w:r>
      <w:r>
        <w:rPr>
          <w:rFonts w:ascii="IRANSans" w:hAnsi="IRANSans"/>
          <w:color w:val="000000"/>
          <w:sz w:val="28"/>
          <w:szCs w:val="28"/>
        </w:rPr>
        <w:br/>
      </w:r>
      <w:r>
        <w:rPr>
          <w:rFonts w:ascii="IRANSans" w:hAnsi="IRANSans"/>
          <w:color w:val="000000"/>
          <w:sz w:val="28"/>
          <w:szCs w:val="28"/>
          <w:shd w:val="clear" w:color="auto" w:fill="FFFFFF"/>
        </w:rPr>
        <w:t>What other things can people do to try and have a satisfying working life?</w:t>
      </w:r>
    </w:p>
    <w:p w14:paraId="37324ADA" w14:textId="77777777" w:rsidR="0006247C" w:rsidRDefault="0006247C">
      <w:pPr>
        <w:rPr>
          <w:rFonts w:ascii="IRANSans" w:hAnsi="IRANSans"/>
          <w:color w:val="000000"/>
          <w:sz w:val="28"/>
          <w:szCs w:val="28"/>
          <w:shd w:val="clear" w:color="auto" w:fill="FFFFFF"/>
        </w:rPr>
      </w:pPr>
    </w:p>
    <w:p w14:paraId="1F6E5E0C" w14:textId="27A44382" w:rsidR="007B3605" w:rsidRDefault="007B3605" w:rsidP="00697931">
      <w:pPr>
        <w:jc w:val="both"/>
        <w:rPr>
          <w:rFonts w:ascii="IRANSans" w:hAnsi="IRANSans"/>
          <w:color w:val="000000"/>
          <w:sz w:val="28"/>
          <w:szCs w:val="28"/>
          <w:shd w:val="clear" w:color="auto" w:fill="FFFFFF"/>
        </w:rPr>
      </w:pPr>
      <w:r w:rsidRPr="007B3605">
        <w:rPr>
          <w:rFonts w:ascii="IRANSans" w:hAnsi="IRANSans"/>
          <w:color w:val="000000"/>
          <w:sz w:val="28"/>
          <w:szCs w:val="28"/>
          <w:shd w:val="clear" w:color="auto" w:fill="FFFFFF"/>
        </w:rPr>
        <w:t xml:space="preserve">Nowadays, some people select their </w:t>
      </w:r>
      <w:del w:id="0" w:author="Author" w:date="2023-01-02T22:20:00Z">
        <w:r w:rsidRPr="007B3605" w:rsidDel="00F84B6E">
          <w:rPr>
            <w:rFonts w:ascii="IRANSans" w:hAnsi="IRANSans"/>
            <w:color w:val="000000"/>
            <w:sz w:val="28"/>
            <w:szCs w:val="28"/>
            <w:shd w:val="clear" w:color="auto" w:fill="FFFFFF"/>
          </w:rPr>
          <w:delText xml:space="preserve">own </w:delText>
        </w:r>
      </w:del>
      <w:r w:rsidRPr="007B3605">
        <w:rPr>
          <w:rFonts w:ascii="IRANSans" w:hAnsi="IRANSans"/>
          <w:color w:val="000000"/>
          <w:sz w:val="28"/>
          <w:szCs w:val="28"/>
          <w:shd w:val="clear" w:color="auto" w:fill="FFFFFF"/>
        </w:rPr>
        <w:t>career path from the early stages of their life, and they continue it to achieve work satisfaction. Although this approach is acceptable for a group of people, I think that individuals should change their work based on society’s need</w:t>
      </w:r>
      <w:ins w:id="1" w:author="Author" w:date="2023-01-02T22:21:00Z">
        <w:r w:rsidR="00F84B6E">
          <w:rPr>
            <w:rFonts w:ascii="IRANSans" w:hAnsi="IRANSans"/>
            <w:color w:val="000000"/>
            <w:sz w:val="28"/>
            <w:szCs w:val="28"/>
            <w:shd w:val="clear" w:color="auto" w:fill="FFFFFF"/>
          </w:rPr>
          <w:t>s</w:t>
        </w:r>
      </w:ins>
      <w:r w:rsidRPr="007B3605">
        <w:rPr>
          <w:rFonts w:ascii="IRANSans" w:hAnsi="IRANSans"/>
          <w:color w:val="000000"/>
          <w:sz w:val="28"/>
          <w:szCs w:val="28"/>
          <w:shd w:val="clear" w:color="auto" w:fill="FFFFFF"/>
        </w:rPr>
        <w:t xml:space="preserve"> and their interests during their life. </w:t>
      </w:r>
    </w:p>
    <w:p w14:paraId="681AA575" w14:textId="706E5081" w:rsidR="00FC7B63" w:rsidRDefault="007B3605" w:rsidP="001C4EAA">
      <w:pPr>
        <w:jc w:val="both"/>
        <w:rPr>
          <w:rFonts w:ascii="IRANSans" w:hAnsi="IRANSans"/>
          <w:color w:val="000000"/>
          <w:sz w:val="28"/>
          <w:szCs w:val="28"/>
          <w:shd w:val="clear" w:color="auto" w:fill="FFFFFF"/>
        </w:rPr>
      </w:pPr>
      <w:r w:rsidRPr="007B3605">
        <w:rPr>
          <w:rFonts w:ascii="IRANSans" w:hAnsi="IRANSans"/>
          <w:color w:val="000000"/>
          <w:sz w:val="28"/>
          <w:szCs w:val="28"/>
          <w:shd w:val="clear" w:color="auto" w:fill="FFFFFF"/>
        </w:rPr>
        <w:t xml:space="preserve">These days, students are encouraged to select their job early in secondary school. At this age, some students are influenced by their teachers or parents and cannot think about their future independently. So, they step </w:t>
      </w:r>
      <w:del w:id="2" w:author="Author" w:date="2023-01-02T22:21:00Z">
        <w:r w:rsidRPr="007B3605" w:rsidDel="00F84B6E">
          <w:rPr>
            <w:rFonts w:ascii="IRANSans" w:hAnsi="IRANSans"/>
            <w:color w:val="000000"/>
            <w:sz w:val="28"/>
            <w:szCs w:val="28"/>
            <w:shd w:val="clear" w:color="auto" w:fill="FFFFFF"/>
          </w:rPr>
          <w:delText xml:space="preserve">on </w:delText>
        </w:r>
      </w:del>
      <w:ins w:id="3" w:author="Author" w:date="2023-01-02T22:21:00Z">
        <w:r w:rsidR="00F84B6E">
          <w:rPr>
            <w:rFonts w:ascii="IRANSans" w:hAnsi="IRANSans"/>
            <w:color w:val="000000"/>
            <w:sz w:val="28"/>
            <w:szCs w:val="28"/>
            <w:shd w:val="clear" w:color="auto" w:fill="FFFFFF"/>
          </w:rPr>
          <w:t>into</w:t>
        </w:r>
        <w:r w:rsidR="00F84B6E" w:rsidRPr="007B3605">
          <w:rPr>
            <w:rFonts w:ascii="IRANSans" w:hAnsi="IRANSans"/>
            <w:color w:val="000000"/>
            <w:sz w:val="28"/>
            <w:szCs w:val="28"/>
            <w:shd w:val="clear" w:color="auto" w:fill="FFFFFF"/>
          </w:rPr>
          <w:t xml:space="preserve"> </w:t>
        </w:r>
      </w:ins>
      <w:r w:rsidRPr="007B3605">
        <w:rPr>
          <w:rFonts w:ascii="IRANSans" w:hAnsi="IRANSans"/>
          <w:color w:val="000000"/>
          <w:sz w:val="28"/>
          <w:szCs w:val="28"/>
          <w:shd w:val="clear" w:color="auto" w:fill="FFFFFF"/>
        </w:rPr>
        <w:t>career paths which are unclear, or they do not have enough talent</w:t>
      </w:r>
      <w:ins w:id="4" w:author="Author" w:date="2023-01-02T22:21:00Z">
        <w:r w:rsidR="00F84B6E">
          <w:rPr>
            <w:rFonts w:ascii="IRANSans" w:hAnsi="IRANSans"/>
            <w:color w:val="000000"/>
            <w:sz w:val="28"/>
            <w:szCs w:val="28"/>
            <w:shd w:val="clear" w:color="auto" w:fill="FFFFFF"/>
          </w:rPr>
          <w:t>s</w:t>
        </w:r>
      </w:ins>
      <w:r w:rsidRPr="007B3605">
        <w:rPr>
          <w:rFonts w:ascii="IRANSans" w:hAnsi="IRANSans"/>
          <w:color w:val="000000"/>
          <w:sz w:val="28"/>
          <w:szCs w:val="28"/>
          <w:shd w:val="clear" w:color="auto" w:fill="FFFFFF"/>
        </w:rPr>
        <w:t xml:space="preserve"> or qualifications to achieve. As a result, they should change their work </w:t>
      </w:r>
      <w:del w:id="5" w:author="Author" w:date="2023-01-02T22:21:00Z">
        <w:r w:rsidRPr="007B3605" w:rsidDel="00F84B6E">
          <w:rPr>
            <w:rFonts w:ascii="IRANSans" w:hAnsi="IRANSans"/>
            <w:color w:val="000000"/>
            <w:sz w:val="28"/>
            <w:szCs w:val="28"/>
            <w:shd w:val="clear" w:color="auto" w:fill="FFFFFF"/>
          </w:rPr>
          <w:delText xml:space="preserve">timely </w:delText>
        </w:r>
      </w:del>
      <w:r w:rsidRPr="007B3605">
        <w:rPr>
          <w:rFonts w:ascii="IRANSans" w:hAnsi="IRANSans"/>
          <w:color w:val="000000"/>
          <w:sz w:val="28"/>
          <w:szCs w:val="28"/>
          <w:shd w:val="clear" w:color="auto" w:fill="FFFFFF"/>
        </w:rPr>
        <w:t xml:space="preserve">to keep </w:t>
      </w:r>
      <w:del w:id="6" w:author="Author" w:date="2023-01-02T22:21:00Z">
        <w:r w:rsidRPr="007B3605" w:rsidDel="00F84B6E">
          <w:rPr>
            <w:rFonts w:ascii="IRANSans" w:hAnsi="IRANSans"/>
            <w:color w:val="000000"/>
            <w:sz w:val="28"/>
            <w:szCs w:val="28"/>
            <w:shd w:val="clear" w:color="auto" w:fill="FFFFFF"/>
          </w:rPr>
          <w:delText xml:space="preserve">work </w:delText>
        </w:r>
      </w:del>
      <w:ins w:id="7" w:author="Author" w:date="2023-01-02T22:21:00Z">
        <w:r w:rsidR="00F84B6E">
          <w:rPr>
            <w:rFonts w:ascii="IRANSans" w:hAnsi="IRANSans"/>
            <w:color w:val="000000"/>
            <w:sz w:val="28"/>
            <w:szCs w:val="28"/>
            <w:shd w:val="clear" w:color="auto" w:fill="FFFFFF"/>
          </w:rPr>
          <w:t>a</w:t>
        </w:r>
        <w:r w:rsidR="00F84B6E" w:rsidRPr="007B3605">
          <w:rPr>
            <w:rFonts w:ascii="IRANSans" w:hAnsi="IRANSans"/>
            <w:color w:val="000000"/>
            <w:sz w:val="28"/>
            <w:szCs w:val="28"/>
            <w:shd w:val="clear" w:color="auto" w:fill="FFFFFF"/>
          </w:rPr>
          <w:t xml:space="preserve"> </w:t>
        </w:r>
      </w:ins>
      <w:r w:rsidRPr="007B3605">
        <w:rPr>
          <w:rFonts w:ascii="IRANSans" w:hAnsi="IRANSans"/>
          <w:color w:val="000000"/>
          <w:sz w:val="28"/>
          <w:szCs w:val="28"/>
          <w:shd w:val="clear" w:color="auto" w:fill="FFFFFF"/>
        </w:rPr>
        <w:t xml:space="preserve">satisfying life. For example, one of my friends had been working as a Persian literature teacher before immigrating to the United States. She started to study nursing and followed her interest in curing patients in this country. So, by the beginning of the COVID-19 pandemic, she was hired by a hospital as a nurse, which led to more work satisfaction.  </w:t>
      </w:r>
    </w:p>
    <w:p w14:paraId="614A750F" w14:textId="0E66B412" w:rsidR="00910F1E" w:rsidRDefault="00910F1E" w:rsidP="00A05743">
      <w:pPr>
        <w:jc w:val="both"/>
        <w:rPr>
          <w:rFonts w:ascii="IRANSans" w:hAnsi="IRANSans"/>
          <w:color w:val="000000"/>
          <w:sz w:val="28"/>
          <w:szCs w:val="28"/>
          <w:shd w:val="clear" w:color="auto" w:fill="FFFFFF"/>
        </w:rPr>
      </w:pPr>
      <w:r>
        <w:rPr>
          <w:rFonts w:ascii="IRANSans" w:hAnsi="IRANSans"/>
          <w:color w:val="000000"/>
          <w:sz w:val="28"/>
          <w:szCs w:val="28"/>
          <w:shd w:val="clear" w:color="auto" w:fill="FFFFFF"/>
        </w:rPr>
        <w:t>However</w:t>
      </w:r>
      <w:r w:rsidRPr="00910F1E">
        <w:rPr>
          <w:rFonts w:ascii="IRANSans" w:hAnsi="IRANSans"/>
          <w:color w:val="000000"/>
          <w:sz w:val="28"/>
          <w:szCs w:val="28"/>
          <w:shd w:val="clear" w:color="auto" w:fill="FFFFFF"/>
        </w:rPr>
        <w:t>, it is remarkable that people set various goals to obtain a satisfying job alongside selecting a job. Firstly, doing exercise</w:t>
      </w:r>
      <w:ins w:id="8" w:author="Author" w:date="2023-01-02T22:22:00Z">
        <w:r w:rsidR="00F84B6E">
          <w:rPr>
            <w:rFonts w:ascii="IRANSans" w:hAnsi="IRANSans"/>
            <w:color w:val="000000"/>
            <w:sz w:val="28"/>
            <w:szCs w:val="28"/>
            <w:shd w:val="clear" w:color="auto" w:fill="FFFFFF"/>
          </w:rPr>
          <w:t>s</w:t>
        </w:r>
      </w:ins>
      <w:r w:rsidRPr="00910F1E">
        <w:rPr>
          <w:rFonts w:ascii="IRANSans" w:hAnsi="IRANSans"/>
          <w:color w:val="000000"/>
          <w:sz w:val="28"/>
          <w:szCs w:val="28"/>
          <w:shd w:val="clear" w:color="auto" w:fill="FFFFFF"/>
        </w:rPr>
        <w:t xml:space="preserve"> professionally in childhood and continuing it as a profession in adulthood is one of the aims that help individuals to be satisfied. Another issue is that people should work on their flexibility at the workplace to enjoy work</w:t>
      </w:r>
      <w:del w:id="9" w:author="Author" w:date="2023-01-02T22:23:00Z">
        <w:r w:rsidRPr="00910F1E" w:rsidDel="00F84B6E">
          <w:rPr>
            <w:rFonts w:ascii="IRANSans" w:hAnsi="IRANSans"/>
            <w:color w:val="000000"/>
            <w:sz w:val="28"/>
            <w:szCs w:val="28"/>
            <w:shd w:val="clear" w:color="auto" w:fill="FFFFFF"/>
          </w:rPr>
          <w:delText xml:space="preserve"> duration</w:delText>
        </w:r>
      </w:del>
      <w:r w:rsidRPr="00910F1E">
        <w:rPr>
          <w:rFonts w:ascii="IRANSans" w:hAnsi="IRANSans"/>
          <w:color w:val="000000"/>
          <w:sz w:val="28"/>
          <w:szCs w:val="28"/>
          <w:shd w:val="clear" w:color="auto" w:fill="FFFFFF"/>
        </w:rPr>
        <w:t xml:space="preserve">. Thus, not only </w:t>
      </w:r>
      <w:ins w:id="10" w:author="Author" w:date="2023-01-02T22:23:00Z">
        <w:r w:rsidR="00F84B6E">
          <w:rPr>
            <w:rFonts w:ascii="IRANSans" w:hAnsi="IRANSans"/>
            <w:color w:val="000000"/>
            <w:sz w:val="28"/>
            <w:szCs w:val="28"/>
            <w:shd w:val="clear" w:color="auto" w:fill="FFFFFF"/>
          </w:rPr>
          <w:t xml:space="preserve">can </w:t>
        </w:r>
      </w:ins>
      <w:r w:rsidRPr="00910F1E">
        <w:rPr>
          <w:rFonts w:ascii="IRANSans" w:hAnsi="IRANSans"/>
          <w:color w:val="000000"/>
          <w:sz w:val="28"/>
          <w:szCs w:val="28"/>
          <w:shd w:val="clear" w:color="auto" w:fill="FFFFFF"/>
        </w:rPr>
        <w:t xml:space="preserve">they </w:t>
      </w:r>
      <w:del w:id="11" w:author="Author" w:date="2023-01-02T22:23:00Z">
        <w:r w:rsidRPr="00910F1E" w:rsidDel="00F84B6E">
          <w:rPr>
            <w:rFonts w:ascii="IRANSans" w:hAnsi="IRANSans"/>
            <w:color w:val="000000"/>
            <w:sz w:val="28"/>
            <w:szCs w:val="28"/>
            <w:shd w:val="clear" w:color="auto" w:fill="FFFFFF"/>
          </w:rPr>
          <w:delText xml:space="preserve">can </w:delText>
        </w:r>
      </w:del>
      <w:r w:rsidRPr="00910F1E">
        <w:rPr>
          <w:rFonts w:ascii="IRANSans" w:hAnsi="IRANSans"/>
          <w:color w:val="000000"/>
          <w:sz w:val="28"/>
          <w:szCs w:val="28"/>
          <w:shd w:val="clear" w:color="auto" w:fill="FFFFFF"/>
        </w:rPr>
        <w:t>be satisfied at work, but also they help other colleagues to experience a positive working atmosphere.</w:t>
      </w:r>
    </w:p>
    <w:p w14:paraId="0079AE73" w14:textId="62D8A9EE" w:rsidR="001C4EAA" w:rsidRDefault="00910F1E" w:rsidP="00697931">
      <w:pPr>
        <w:jc w:val="both"/>
        <w:rPr>
          <w:rFonts w:ascii="IRANSans" w:hAnsi="IRANSans"/>
          <w:color w:val="000000"/>
          <w:sz w:val="28"/>
          <w:szCs w:val="28"/>
          <w:shd w:val="clear" w:color="auto" w:fill="FFFFFF"/>
        </w:rPr>
      </w:pPr>
      <w:r w:rsidRPr="00910F1E">
        <w:rPr>
          <w:rFonts w:ascii="IRANSans" w:hAnsi="IRANSans"/>
          <w:color w:val="000000"/>
          <w:sz w:val="28"/>
          <w:szCs w:val="28"/>
          <w:shd w:val="clear" w:color="auto" w:fill="FFFFFF"/>
        </w:rPr>
        <w:t xml:space="preserve">In conclusion, encouraging students to select their future professional path </w:t>
      </w:r>
      <w:ins w:id="12" w:author="Author" w:date="2023-01-02T22:23:00Z">
        <w:r w:rsidR="00F84B6E">
          <w:rPr>
            <w:rFonts w:ascii="IRANSans" w:hAnsi="IRANSans"/>
            <w:color w:val="000000"/>
            <w:sz w:val="28"/>
            <w:szCs w:val="28"/>
            <w:shd w:val="clear" w:color="auto" w:fill="FFFFFF"/>
          </w:rPr>
          <w:t xml:space="preserve">early </w:t>
        </w:r>
      </w:ins>
      <w:r w:rsidRPr="00910F1E">
        <w:rPr>
          <w:rFonts w:ascii="IRANSans" w:hAnsi="IRANSans"/>
          <w:color w:val="000000"/>
          <w:sz w:val="28"/>
          <w:szCs w:val="28"/>
          <w:shd w:val="clear" w:color="auto" w:fill="FFFFFF"/>
        </w:rPr>
        <w:t>would be valuable; however, working satisfaction should not be tied to just one career path.</w:t>
      </w:r>
    </w:p>
    <w:p w14:paraId="2CFC0ACB" w14:textId="757A68DC" w:rsidR="00F84B6E" w:rsidRDefault="00234350" w:rsidP="00697931">
      <w:pPr>
        <w:jc w:val="both"/>
        <w:rPr>
          <w:rFonts w:ascii="IRANSans" w:hAnsi="IRANSans"/>
          <w:color w:val="000000"/>
          <w:sz w:val="28"/>
          <w:szCs w:val="28"/>
          <w:shd w:val="clear" w:color="auto" w:fill="FFFFFF"/>
        </w:rPr>
      </w:pPr>
      <w:r>
        <w:rPr>
          <w:rFonts w:ascii="IRANSans" w:hAnsi="IRANSans"/>
          <w:color w:val="000000"/>
          <w:sz w:val="28"/>
          <w:szCs w:val="28"/>
          <w:shd w:val="clear" w:color="auto" w:fill="FFFFFF"/>
        </w:rPr>
        <w:t>7 close to 7.5</w:t>
      </w:r>
    </w:p>
    <w:p w14:paraId="41427875" w14:textId="3669DE4B" w:rsidR="00F84B6E" w:rsidRDefault="00F84B6E" w:rsidP="00697931">
      <w:pPr>
        <w:jc w:val="both"/>
        <w:rPr>
          <w:rFonts w:ascii="IRANSans" w:hAnsi="IRANSans"/>
          <w:color w:val="000000"/>
          <w:sz w:val="28"/>
          <w:szCs w:val="28"/>
          <w:shd w:val="clear" w:color="auto" w:fill="FFFFFF"/>
        </w:rPr>
      </w:pPr>
      <w:r>
        <w:rPr>
          <w:rFonts w:ascii="IRANSans" w:hAnsi="IRANSans"/>
          <w:color w:val="000000"/>
          <w:sz w:val="28"/>
          <w:szCs w:val="28"/>
          <w:shd w:val="clear" w:color="auto" w:fill="FFFFFF"/>
        </w:rPr>
        <w:t xml:space="preserve">Rater’s comments: </w:t>
      </w:r>
    </w:p>
    <w:p w14:paraId="1681A423" w14:textId="528511BC" w:rsidR="00F84B6E" w:rsidRDefault="00F84B6E" w:rsidP="00697931">
      <w:pPr>
        <w:jc w:val="both"/>
        <w:rPr>
          <w:rFonts w:ascii="IRANSans" w:hAnsi="IRANSans"/>
          <w:color w:val="000000"/>
          <w:sz w:val="28"/>
          <w:szCs w:val="28"/>
          <w:shd w:val="clear" w:color="auto" w:fill="FFFFFF"/>
        </w:rPr>
      </w:pPr>
      <w:r>
        <w:rPr>
          <w:rFonts w:ascii="IRANSans" w:hAnsi="IRANSans"/>
          <w:color w:val="000000"/>
          <w:sz w:val="28"/>
          <w:szCs w:val="28"/>
          <w:shd w:val="clear" w:color="auto" w:fill="FFFFFF"/>
        </w:rPr>
        <w:lastRenderedPageBreak/>
        <w:t xml:space="preserve">Good grammar and vocabulary use </w:t>
      </w:r>
    </w:p>
    <w:p w14:paraId="56062FEA" w14:textId="61747C7B" w:rsidR="00F84B6E" w:rsidRDefault="00F84B6E" w:rsidP="00697931">
      <w:pPr>
        <w:jc w:val="both"/>
        <w:rPr>
          <w:rFonts w:ascii="IRANSans" w:hAnsi="IRANSans"/>
          <w:color w:val="000000"/>
          <w:sz w:val="28"/>
          <w:szCs w:val="28"/>
          <w:shd w:val="clear" w:color="auto" w:fill="FFFFFF"/>
        </w:rPr>
      </w:pPr>
      <w:r>
        <w:rPr>
          <w:rFonts w:ascii="IRANSans" w:hAnsi="IRANSans"/>
          <w:color w:val="000000"/>
          <w:sz w:val="28"/>
          <w:szCs w:val="28"/>
          <w:shd w:val="clear" w:color="auto" w:fill="FFFFFF"/>
        </w:rPr>
        <w:t xml:space="preserve">Good coherence and essay structure </w:t>
      </w:r>
    </w:p>
    <w:p w14:paraId="572617C4" w14:textId="77777777" w:rsidR="00602950" w:rsidRDefault="00602950" w:rsidP="00697931">
      <w:pPr>
        <w:jc w:val="both"/>
      </w:pPr>
    </w:p>
    <w:sectPr w:rsidR="006029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RANSans">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016"/>
    <w:rsid w:val="0006247C"/>
    <w:rsid w:val="000B02E8"/>
    <w:rsid w:val="00131253"/>
    <w:rsid w:val="001A45E8"/>
    <w:rsid w:val="001C4EAA"/>
    <w:rsid w:val="001C61AD"/>
    <w:rsid w:val="0020740A"/>
    <w:rsid w:val="00234350"/>
    <w:rsid w:val="0026107E"/>
    <w:rsid w:val="003B0F33"/>
    <w:rsid w:val="003F11E4"/>
    <w:rsid w:val="003F3DE8"/>
    <w:rsid w:val="00492BC4"/>
    <w:rsid w:val="005E060C"/>
    <w:rsid w:val="00602950"/>
    <w:rsid w:val="00697931"/>
    <w:rsid w:val="007B3605"/>
    <w:rsid w:val="0081288B"/>
    <w:rsid w:val="00880D0B"/>
    <w:rsid w:val="00880D0D"/>
    <w:rsid w:val="00910F1E"/>
    <w:rsid w:val="009B658D"/>
    <w:rsid w:val="00A05743"/>
    <w:rsid w:val="00B31016"/>
    <w:rsid w:val="00C44AB0"/>
    <w:rsid w:val="00F84B6E"/>
    <w:rsid w:val="00FC7B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5610D"/>
  <w15:chartTrackingRefBased/>
  <w15:docId w15:val="{B544A6F7-16B9-437D-8F3A-CBFF816CD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F84B6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2</Pages>
  <Words>314</Words>
  <Characters>1793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Moheb</dc:creator>
  <cp:keywords/>
  <dc:description/>
  <cp:lastModifiedBy>Modaberi</cp:lastModifiedBy>
  <cp:revision>5</cp:revision>
  <dcterms:created xsi:type="dcterms:W3CDTF">2022-12-30T19:22:00Z</dcterms:created>
  <dcterms:modified xsi:type="dcterms:W3CDTF">2023-01-03T08:18:00Z</dcterms:modified>
</cp:coreProperties>
</file>