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FC76B" w14:textId="176CF8D9" w:rsidR="00B6189C" w:rsidRPr="00861366" w:rsidRDefault="00B6189C">
      <w:pPr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0A3381" wp14:editId="2566C045">
            <wp:simplePos x="0" y="0"/>
            <wp:positionH relativeFrom="column">
              <wp:posOffset>0</wp:posOffset>
            </wp:positionH>
            <wp:positionV relativeFrom="paragraph">
              <wp:posOffset>165100</wp:posOffset>
            </wp:positionV>
            <wp:extent cx="3835400" cy="102870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54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64DD17" w14:textId="188BF2D1" w:rsidR="00861366" w:rsidRPr="00861366" w:rsidRDefault="008F4E9F">
      <w:pPr>
        <w:pStyle w:val="p1"/>
        <w:divId w:val="292567323"/>
        <w:rPr>
          <w:rFonts w:asciiTheme="majorBidi" w:hAnsiTheme="majorBidi" w:cstheme="majorBidi"/>
          <w:sz w:val="28"/>
          <w:szCs w:val="28"/>
        </w:rPr>
      </w:pPr>
      <w:ins w:id="0" w:author="Author" w:date="2022-12-26T18:36:00Z">
        <w:r>
          <w:rPr>
            <w:rFonts w:asciiTheme="majorBidi" w:hAnsiTheme="majorBidi" w:cstheme="majorBidi"/>
            <w:sz w:val="28"/>
            <w:szCs w:val="28"/>
          </w:rPr>
          <w:t>T</w:t>
        </w:r>
        <w:r w:rsidRPr="00B6129A">
          <w:rPr>
            <w:rFonts w:asciiTheme="majorBidi" w:hAnsiTheme="majorBidi" w:cstheme="majorBidi"/>
            <w:sz w:val="28"/>
            <w:szCs w:val="28"/>
          </w:rPr>
          <w:t>he table provided reveal</w:t>
        </w:r>
        <w:r>
          <w:rPr>
            <w:rFonts w:asciiTheme="majorBidi" w:hAnsiTheme="majorBidi" w:cstheme="majorBidi"/>
            <w:sz w:val="28"/>
            <w:szCs w:val="28"/>
          </w:rPr>
          <w:t xml:space="preserve">s </w:t>
        </w:r>
        <w:r w:rsidRPr="00B6129A">
          <w:rPr>
            <w:rFonts w:asciiTheme="majorBidi" w:hAnsiTheme="majorBidi" w:cstheme="majorBidi"/>
            <w:sz w:val="28"/>
            <w:szCs w:val="28"/>
          </w:rPr>
          <w:t>so</w:t>
        </w:r>
        <w:r>
          <w:rPr>
            <w:rFonts w:asciiTheme="majorBidi" w:hAnsiTheme="majorBidi" w:cstheme="majorBidi"/>
            <w:sz w:val="28"/>
            <w:szCs w:val="28"/>
          </w:rPr>
          <w:t>me information about the production of different types of grains</w:t>
        </w:r>
        <w:r w:rsidRPr="00861366" w:rsidDel="008F4E9F">
          <w:rPr>
            <w:rStyle w:val="s1"/>
            <w:rFonts w:asciiTheme="majorBidi" w:hAnsiTheme="majorBidi" w:cstheme="majorBidi"/>
            <w:sz w:val="28"/>
            <w:szCs w:val="28"/>
          </w:rPr>
          <w:t xml:space="preserve"> </w:t>
        </w:r>
      </w:ins>
      <w:commentRangeStart w:id="1"/>
      <w:del w:id="2" w:author="Author" w:date="2022-12-26T18:36:00Z">
        <w:r w:rsidR="00861366" w:rsidRPr="00861366" w:rsidDel="008F4E9F">
          <w:rPr>
            <w:rStyle w:val="s1"/>
            <w:rFonts w:asciiTheme="majorBidi" w:hAnsiTheme="majorBidi" w:cstheme="majorBidi"/>
            <w:sz w:val="28"/>
            <w:szCs w:val="28"/>
          </w:rPr>
          <w:delText xml:space="preserve">The chart below gives information about the production of grains, measured in million metric tons, </w:delText>
        </w:r>
      </w:del>
      <w:r w:rsidR="00861366" w:rsidRPr="00861366">
        <w:rPr>
          <w:rStyle w:val="s1"/>
          <w:rFonts w:asciiTheme="majorBidi" w:hAnsiTheme="majorBidi" w:cstheme="majorBidi"/>
          <w:sz w:val="28"/>
          <w:szCs w:val="28"/>
        </w:rPr>
        <w:t>from the years 2015 to 2035.</w:t>
      </w:r>
      <w:commentRangeEnd w:id="1"/>
      <w:r>
        <w:rPr>
          <w:rStyle w:val="CommentReference"/>
          <w:rFonts w:asciiTheme="minorHAnsi" w:hAnsiTheme="minorHAnsi" w:cstheme="minorBidi"/>
        </w:rPr>
        <w:commentReference w:id="1"/>
      </w:r>
    </w:p>
    <w:p w14:paraId="4A9356AD" w14:textId="27359BBD" w:rsidR="00861366" w:rsidRDefault="00861366">
      <w:pPr>
        <w:rPr>
          <w:rFonts w:asciiTheme="majorBidi" w:hAnsiTheme="majorBidi" w:cstheme="majorBidi"/>
          <w:sz w:val="28"/>
          <w:szCs w:val="28"/>
        </w:rPr>
      </w:pPr>
    </w:p>
    <w:p w14:paraId="37CBCFB8" w14:textId="72962B38" w:rsidR="00855BA8" w:rsidRDefault="005A743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Overall, wheat had the highest production</w:t>
      </w:r>
      <w:ins w:id="3" w:author="Author" w:date="2022-12-26T18:36:00Z">
        <w:r w:rsidR="008F4E9F">
          <w:rPr>
            <w:rFonts w:asciiTheme="majorBidi" w:hAnsiTheme="majorBidi" w:cstheme="majorBidi"/>
            <w:sz w:val="28"/>
            <w:szCs w:val="28"/>
          </w:rPr>
          <w:t>,</w:t>
        </w:r>
      </w:ins>
      <w:r>
        <w:rPr>
          <w:rFonts w:asciiTheme="majorBidi" w:hAnsiTheme="majorBidi" w:cstheme="majorBidi"/>
          <w:sz w:val="28"/>
          <w:szCs w:val="28"/>
        </w:rPr>
        <w:t xml:space="preserve"> whereas </w:t>
      </w:r>
      <w:r w:rsidR="008A14DD">
        <w:rPr>
          <w:rFonts w:asciiTheme="majorBidi" w:hAnsiTheme="majorBidi" w:cstheme="majorBidi"/>
          <w:sz w:val="28"/>
          <w:szCs w:val="28"/>
        </w:rPr>
        <w:t xml:space="preserve">rice had the </w:t>
      </w:r>
      <w:r w:rsidR="00855BA8">
        <w:rPr>
          <w:rFonts w:asciiTheme="majorBidi" w:hAnsiTheme="majorBidi" w:cstheme="majorBidi"/>
          <w:sz w:val="28"/>
          <w:szCs w:val="28"/>
        </w:rPr>
        <w:t xml:space="preserve">smallest </w:t>
      </w:r>
      <w:r w:rsidR="00FC7086">
        <w:rPr>
          <w:rFonts w:asciiTheme="majorBidi" w:hAnsiTheme="majorBidi" w:cstheme="majorBidi"/>
          <w:sz w:val="28"/>
          <w:szCs w:val="28"/>
        </w:rPr>
        <w:t>production</w:t>
      </w:r>
      <w:r w:rsidR="00855BA8">
        <w:rPr>
          <w:rFonts w:asciiTheme="majorBidi" w:hAnsiTheme="majorBidi" w:cstheme="majorBidi"/>
          <w:sz w:val="28"/>
          <w:szCs w:val="28"/>
        </w:rPr>
        <w:t>.</w:t>
      </w:r>
    </w:p>
    <w:p w14:paraId="303853F0" w14:textId="77777777" w:rsidR="00855BA8" w:rsidRDefault="00855BA8">
      <w:pPr>
        <w:rPr>
          <w:rFonts w:asciiTheme="majorBidi" w:hAnsiTheme="majorBidi" w:cstheme="majorBidi"/>
          <w:sz w:val="28"/>
          <w:szCs w:val="28"/>
        </w:rPr>
      </w:pPr>
    </w:p>
    <w:p w14:paraId="5EC7C51C" w14:textId="6AF6EECE" w:rsidR="00E6257F" w:rsidRDefault="00855BA8" w:rsidP="00A9513E">
      <w:pPr>
        <w:rPr>
          <w:rFonts w:asciiTheme="majorBidi" w:hAnsiTheme="majorBidi" w:cstheme="majorBidi"/>
          <w:sz w:val="28"/>
          <w:szCs w:val="28"/>
        </w:rPr>
      </w:pPr>
      <w:del w:id="4" w:author="Author" w:date="2022-12-26T18:36:00Z">
        <w:r w:rsidDel="008F4E9F">
          <w:rPr>
            <w:rFonts w:asciiTheme="majorBidi" w:hAnsiTheme="majorBidi" w:cstheme="majorBidi"/>
            <w:sz w:val="28"/>
            <w:szCs w:val="28"/>
          </w:rPr>
          <w:delText>In detail</w:delText>
        </w:r>
      </w:del>
      <w:ins w:id="5" w:author="Author" w:date="2022-12-26T18:36:00Z">
        <w:r w:rsidR="008F4E9F">
          <w:rPr>
            <w:rFonts w:asciiTheme="majorBidi" w:hAnsiTheme="majorBidi" w:cstheme="majorBidi"/>
            <w:sz w:val="28"/>
            <w:szCs w:val="28"/>
          </w:rPr>
          <w:t>To be specific</w:t>
        </w:r>
      </w:ins>
      <w:r>
        <w:rPr>
          <w:rFonts w:asciiTheme="majorBidi" w:hAnsiTheme="majorBidi" w:cstheme="majorBidi"/>
          <w:sz w:val="28"/>
          <w:szCs w:val="28"/>
        </w:rPr>
        <w:t xml:space="preserve">, </w:t>
      </w:r>
      <w:r w:rsidR="00994B41">
        <w:rPr>
          <w:rFonts w:asciiTheme="majorBidi" w:hAnsiTheme="majorBidi" w:cstheme="majorBidi"/>
          <w:sz w:val="28"/>
          <w:szCs w:val="28"/>
        </w:rPr>
        <w:t>the</w:t>
      </w:r>
      <w:r w:rsidR="002F3B81">
        <w:rPr>
          <w:rFonts w:asciiTheme="majorBidi" w:hAnsiTheme="majorBidi" w:cstheme="majorBidi"/>
          <w:sz w:val="28"/>
          <w:szCs w:val="28"/>
        </w:rPr>
        <w:t xml:space="preserve"> production of wheat in 2015 was 100 million tons</w:t>
      </w:r>
      <w:ins w:id="6" w:author="Author" w:date="2022-12-26T18:36:00Z">
        <w:r w:rsidR="008F4E9F">
          <w:rPr>
            <w:rFonts w:asciiTheme="majorBidi" w:hAnsiTheme="majorBidi" w:cstheme="majorBidi"/>
            <w:sz w:val="28"/>
            <w:szCs w:val="28"/>
          </w:rPr>
          <w:t>,</w:t>
        </w:r>
      </w:ins>
      <w:r w:rsidR="002F3B81">
        <w:rPr>
          <w:rFonts w:asciiTheme="majorBidi" w:hAnsiTheme="majorBidi" w:cstheme="majorBidi"/>
          <w:sz w:val="28"/>
          <w:szCs w:val="28"/>
        </w:rPr>
        <w:t xml:space="preserve"> which </w:t>
      </w:r>
      <w:del w:id="7" w:author="Author" w:date="2022-12-26T18:36:00Z">
        <w:r w:rsidR="002F3B81" w:rsidDel="008F4E9F">
          <w:rPr>
            <w:rFonts w:asciiTheme="majorBidi" w:hAnsiTheme="majorBidi" w:cstheme="majorBidi"/>
            <w:sz w:val="28"/>
            <w:szCs w:val="28"/>
          </w:rPr>
          <w:delText xml:space="preserve">is </w:delText>
        </w:r>
      </w:del>
      <w:ins w:id="8" w:author="Author" w:date="2022-12-26T18:36:00Z">
        <w:r w:rsidR="008F4E9F">
          <w:rPr>
            <w:rFonts w:asciiTheme="majorBidi" w:hAnsiTheme="majorBidi" w:cstheme="majorBidi"/>
            <w:sz w:val="28"/>
            <w:szCs w:val="28"/>
          </w:rPr>
          <w:t xml:space="preserve">was </w:t>
        </w:r>
      </w:ins>
      <w:r w:rsidR="002F3B81">
        <w:rPr>
          <w:rFonts w:asciiTheme="majorBidi" w:hAnsiTheme="majorBidi" w:cstheme="majorBidi"/>
          <w:sz w:val="28"/>
          <w:szCs w:val="28"/>
        </w:rPr>
        <w:t xml:space="preserve">twice </w:t>
      </w:r>
      <w:r w:rsidR="0098610B">
        <w:rPr>
          <w:rFonts w:asciiTheme="majorBidi" w:hAnsiTheme="majorBidi" w:cstheme="majorBidi"/>
          <w:sz w:val="28"/>
          <w:szCs w:val="28"/>
        </w:rPr>
        <w:t xml:space="preserve">the amount of barley in the same year. </w:t>
      </w:r>
      <w:r w:rsidR="000E758C">
        <w:rPr>
          <w:rFonts w:asciiTheme="majorBidi" w:hAnsiTheme="majorBidi" w:cstheme="majorBidi"/>
          <w:sz w:val="28"/>
          <w:szCs w:val="28"/>
        </w:rPr>
        <w:t>Barley</w:t>
      </w:r>
      <w:ins w:id="9" w:author="Author" w:date="2022-12-26T18:36:00Z">
        <w:r w:rsidR="008F4E9F">
          <w:rPr>
            <w:rFonts w:asciiTheme="majorBidi" w:hAnsiTheme="majorBidi" w:cstheme="majorBidi"/>
            <w:sz w:val="28"/>
            <w:szCs w:val="28"/>
          </w:rPr>
          <w:t>’s production</w:t>
        </w:r>
      </w:ins>
      <w:r w:rsidR="000E758C">
        <w:rPr>
          <w:rFonts w:asciiTheme="majorBidi" w:hAnsiTheme="majorBidi" w:cstheme="majorBidi"/>
          <w:sz w:val="28"/>
          <w:szCs w:val="28"/>
        </w:rPr>
        <w:t xml:space="preserve"> </w:t>
      </w:r>
      <w:del w:id="10" w:author="Author" w:date="2022-12-26T18:37:00Z">
        <w:r w:rsidR="00A90FE2" w:rsidDel="008F4E9F">
          <w:rPr>
            <w:rFonts w:asciiTheme="majorBidi" w:hAnsiTheme="majorBidi" w:cstheme="majorBidi"/>
            <w:sz w:val="28"/>
            <w:szCs w:val="28"/>
          </w:rPr>
          <w:delText>ris</w:delText>
        </w:r>
        <w:r w:rsidR="00D50C73" w:rsidDel="008F4E9F">
          <w:rPr>
            <w:rFonts w:asciiTheme="majorBidi" w:hAnsiTheme="majorBidi" w:cstheme="majorBidi"/>
            <w:sz w:val="28"/>
            <w:szCs w:val="28"/>
          </w:rPr>
          <w:delText>es</w:delText>
        </w:r>
        <w:r w:rsidR="00A90FE2" w:rsidDel="008F4E9F">
          <w:rPr>
            <w:rFonts w:asciiTheme="majorBidi" w:hAnsiTheme="majorBidi" w:cstheme="majorBidi"/>
            <w:sz w:val="28"/>
            <w:szCs w:val="28"/>
          </w:rPr>
          <w:delText xml:space="preserve"> </w:delText>
        </w:r>
      </w:del>
      <w:ins w:id="11" w:author="Author" w:date="2022-12-26T18:37:00Z">
        <w:r w:rsidR="008F4E9F">
          <w:rPr>
            <w:rFonts w:asciiTheme="majorBidi" w:hAnsiTheme="majorBidi" w:cstheme="majorBidi"/>
            <w:sz w:val="28"/>
            <w:szCs w:val="28"/>
          </w:rPr>
          <w:t xml:space="preserve">is predicted to rise </w:t>
        </w:r>
      </w:ins>
      <w:r w:rsidR="00A90FE2">
        <w:rPr>
          <w:rFonts w:asciiTheme="majorBidi" w:hAnsiTheme="majorBidi" w:cstheme="majorBidi"/>
          <w:sz w:val="28"/>
          <w:szCs w:val="28"/>
        </w:rPr>
        <w:t xml:space="preserve">steadily </w:t>
      </w:r>
      <w:r w:rsidR="002505DC">
        <w:rPr>
          <w:rFonts w:asciiTheme="majorBidi" w:hAnsiTheme="majorBidi" w:cstheme="majorBidi"/>
          <w:sz w:val="28"/>
          <w:szCs w:val="28"/>
        </w:rPr>
        <w:t>and reach</w:t>
      </w:r>
      <w:del w:id="12" w:author="Author" w:date="2022-12-26T18:37:00Z">
        <w:r w:rsidR="002505DC" w:rsidDel="008F4E9F">
          <w:rPr>
            <w:rFonts w:asciiTheme="majorBidi" w:hAnsiTheme="majorBidi" w:cstheme="majorBidi"/>
            <w:sz w:val="28"/>
            <w:szCs w:val="28"/>
          </w:rPr>
          <w:delText>e</w:delText>
        </w:r>
        <w:r w:rsidR="00D50C73" w:rsidDel="008F4E9F">
          <w:rPr>
            <w:rFonts w:asciiTheme="majorBidi" w:hAnsiTheme="majorBidi" w:cstheme="majorBidi"/>
            <w:sz w:val="28"/>
            <w:szCs w:val="28"/>
          </w:rPr>
          <w:delText>s</w:delText>
        </w:r>
      </w:del>
      <w:r w:rsidR="002505DC">
        <w:rPr>
          <w:rFonts w:asciiTheme="majorBidi" w:hAnsiTheme="majorBidi" w:cstheme="majorBidi"/>
          <w:sz w:val="28"/>
          <w:szCs w:val="28"/>
        </w:rPr>
        <w:t xml:space="preserve"> a peak of 100 in 2035</w:t>
      </w:r>
      <w:del w:id="13" w:author="Author" w:date="2022-12-26T18:37:00Z">
        <w:r w:rsidR="00D50C73" w:rsidDel="008F4E9F">
          <w:rPr>
            <w:rFonts w:asciiTheme="majorBidi" w:hAnsiTheme="majorBidi" w:cstheme="majorBidi"/>
            <w:sz w:val="28"/>
            <w:szCs w:val="28"/>
          </w:rPr>
          <w:delText>.</w:delText>
        </w:r>
      </w:del>
      <w:ins w:id="14" w:author="Author" w:date="2022-12-26T18:37:00Z">
        <w:r w:rsidR="008F4E9F">
          <w:rPr>
            <w:rFonts w:asciiTheme="majorBidi" w:hAnsiTheme="majorBidi" w:cstheme="majorBidi"/>
            <w:sz w:val="28"/>
            <w:szCs w:val="28"/>
          </w:rPr>
          <w:t>,</w:t>
        </w:r>
      </w:ins>
      <w:r w:rsidR="00D50C73">
        <w:rPr>
          <w:rFonts w:asciiTheme="majorBidi" w:hAnsiTheme="majorBidi" w:cstheme="majorBidi"/>
          <w:sz w:val="28"/>
          <w:szCs w:val="28"/>
        </w:rPr>
        <w:t xml:space="preserve"> </w:t>
      </w:r>
      <w:del w:id="15" w:author="Author" w:date="2022-12-26T18:37:00Z">
        <w:r w:rsidR="000B223C" w:rsidDel="008F4E9F">
          <w:rPr>
            <w:rFonts w:asciiTheme="majorBidi" w:hAnsiTheme="majorBidi" w:cstheme="majorBidi"/>
            <w:sz w:val="28"/>
            <w:szCs w:val="28"/>
          </w:rPr>
          <w:delText>W</w:delText>
        </w:r>
      </w:del>
      <w:ins w:id="16" w:author="Author" w:date="2022-12-26T18:37:00Z">
        <w:r w:rsidR="008F4E9F">
          <w:rPr>
            <w:rFonts w:asciiTheme="majorBidi" w:hAnsiTheme="majorBidi" w:cstheme="majorBidi"/>
            <w:sz w:val="28"/>
            <w:szCs w:val="28"/>
          </w:rPr>
          <w:t>w</w:t>
        </w:r>
      </w:ins>
      <w:r w:rsidR="000B223C">
        <w:rPr>
          <w:rFonts w:asciiTheme="majorBidi" w:hAnsiTheme="majorBidi" w:cstheme="majorBidi"/>
          <w:sz w:val="28"/>
          <w:szCs w:val="28"/>
        </w:rPr>
        <w:t xml:space="preserve">hile maize </w:t>
      </w:r>
      <w:r w:rsidR="00C532FC">
        <w:rPr>
          <w:rFonts w:asciiTheme="majorBidi" w:hAnsiTheme="majorBidi" w:cstheme="majorBidi"/>
          <w:sz w:val="28"/>
          <w:szCs w:val="28"/>
        </w:rPr>
        <w:t xml:space="preserve">hardly increases </w:t>
      </w:r>
      <w:r w:rsidR="0071353E">
        <w:rPr>
          <w:rFonts w:asciiTheme="majorBidi" w:hAnsiTheme="majorBidi" w:cstheme="majorBidi"/>
          <w:sz w:val="28"/>
          <w:szCs w:val="28"/>
        </w:rPr>
        <w:t xml:space="preserve">and remains unchanged </w:t>
      </w:r>
      <w:r w:rsidR="00C663DB">
        <w:rPr>
          <w:rFonts w:asciiTheme="majorBidi" w:hAnsiTheme="majorBidi" w:cstheme="majorBidi"/>
          <w:sz w:val="28"/>
          <w:szCs w:val="28"/>
        </w:rPr>
        <w:t xml:space="preserve">for over a </w:t>
      </w:r>
      <w:r w:rsidR="00F828B6">
        <w:rPr>
          <w:rFonts w:asciiTheme="majorBidi" w:hAnsiTheme="majorBidi" w:cstheme="majorBidi"/>
          <w:sz w:val="28"/>
          <w:szCs w:val="28"/>
        </w:rPr>
        <w:t>five-</w:t>
      </w:r>
      <w:r w:rsidR="0071353E">
        <w:rPr>
          <w:rFonts w:asciiTheme="majorBidi" w:hAnsiTheme="majorBidi" w:cstheme="majorBidi"/>
          <w:sz w:val="28"/>
          <w:szCs w:val="28"/>
        </w:rPr>
        <w:t>year</w:t>
      </w:r>
      <w:r w:rsidR="00F828B6">
        <w:rPr>
          <w:rFonts w:asciiTheme="majorBidi" w:hAnsiTheme="majorBidi" w:cstheme="majorBidi"/>
          <w:sz w:val="28"/>
          <w:szCs w:val="28"/>
        </w:rPr>
        <w:t xml:space="preserve"> period</w:t>
      </w:r>
      <w:r w:rsidR="00D35406">
        <w:rPr>
          <w:rFonts w:asciiTheme="majorBidi" w:hAnsiTheme="majorBidi" w:cstheme="majorBidi"/>
          <w:sz w:val="28"/>
          <w:szCs w:val="28"/>
        </w:rPr>
        <w:t xml:space="preserve">, with 34.5 million tons from 2020 to 2025, and again </w:t>
      </w:r>
      <w:r w:rsidR="00706123">
        <w:rPr>
          <w:rFonts w:asciiTheme="majorBidi" w:hAnsiTheme="majorBidi" w:cstheme="majorBidi"/>
          <w:sz w:val="28"/>
          <w:szCs w:val="28"/>
        </w:rPr>
        <w:t>with 35 million tons from 2030 to 2035.</w:t>
      </w:r>
    </w:p>
    <w:p w14:paraId="126AA3FD" w14:textId="77777777" w:rsidR="00A9513E" w:rsidRDefault="00A9513E" w:rsidP="00A9513E">
      <w:pPr>
        <w:rPr>
          <w:rFonts w:asciiTheme="majorBidi" w:hAnsiTheme="majorBidi" w:cstheme="majorBidi"/>
          <w:sz w:val="28"/>
          <w:szCs w:val="28"/>
        </w:rPr>
      </w:pPr>
    </w:p>
    <w:p w14:paraId="5D36EC65" w14:textId="37F78076" w:rsidR="00E6257F" w:rsidRDefault="00E6257F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When it comes to rice, which </w:t>
      </w:r>
      <w:r w:rsidR="000767CE">
        <w:rPr>
          <w:rFonts w:asciiTheme="majorBidi" w:hAnsiTheme="majorBidi" w:cstheme="majorBidi"/>
          <w:sz w:val="28"/>
          <w:szCs w:val="28"/>
        </w:rPr>
        <w:t>was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0767CE">
        <w:rPr>
          <w:rFonts w:asciiTheme="majorBidi" w:hAnsiTheme="majorBidi" w:cstheme="majorBidi"/>
          <w:sz w:val="28"/>
          <w:szCs w:val="28"/>
        </w:rPr>
        <w:t xml:space="preserve">produced less than </w:t>
      </w:r>
      <w:r w:rsidR="00005FE1">
        <w:rPr>
          <w:rFonts w:asciiTheme="majorBidi" w:hAnsiTheme="majorBidi" w:cstheme="majorBidi"/>
          <w:sz w:val="28"/>
          <w:szCs w:val="28"/>
        </w:rPr>
        <w:t xml:space="preserve">the </w:t>
      </w:r>
      <w:r w:rsidR="007545C6">
        <w:rPr>
          <w:rFonts w:asciiTheme="majorBidi" w:hAnsiTheme="majorBidi" w:cstheme="majorBidi"/>
          <w:sz w:val="28"/>
          <w:szCs w:val="28"/>
        </w:rPr>
        <w:t xml:space="preserve">other grains, </w:t>
      </w:r>
      <w:r w:rsidR="00071AD6">
        <w:rPr>
          <w:rFonts w:asciiTheme="majorBidi" w:hAnsiTheme="majorBidi" w:cstheme="majorBidi"/>
          <w:sz w:val="28"/>
          <w:szCs w:val="28"/>
        </w:rPr>
        <w:t>it</w:t>
      </w:r>
      <w:r w:rsidR="00BD3E5A">
        <w:rPr>
          <w:rFonts w:asciiTheme="majorBidi" w:hAnsiTheme="majorBidi" w:cstheme="majorBidi"/>
          <w:sz w:val="28"/>
          <w:szCs w:val="28"/>
        </w:rPr>
        <w:t xml:space="preserve"> fluctuates </w:t>
      </w:r>
      <w:del w:id="17" w:author="Author" w:date="2022-12-26T18:37:00Z">
        <w:r w:rsidR="00B170CD" w:rsidDel="008F4E9F">
          <w:rPr>
            <w:rFonts w:asciiTheme="majorBidi" w:hAnsiTheme="majorBidi" w:cstheme="majorBidi"/>
            <w:sz w:val="28"/>
            <w:szCs w:val="28"/>
          </w:rPr>
          <w:delText xml:space="preserve">hardly </w:delText>
        </w:r>
        <w:r w:rsidR="009B6F70" w:rsidDel="008F4E9F">
          <w:rPr>
            <w:rFonts w:asciiTheme="majorBidi" w:hAnsiTheme="majorBidi" w:cstheme="majorBidi"/>
            <w:sz w:val="28"/>
            <w:szCs w:val="28"/>
          </w:rPr>
          <w:delText>for decades</w:delText>
        </w:r>
      </w:del>
      <w:ins w:id="18" w:author="Author" w:date="2022-12-26T18:38:00Z">
        <w:r w:rsidR="008F4E9F">
          <w:rPr>
            <w:rFonts w:asciiTheme="majorBidi" w:hAnsiTheme="majorBidi" w:cstheme="majorBidi"/>
            <w:sz w:val="28"/>
            <w:szCs w:val="28"/>
          </w:rPr>
          <w:t>minimally at some point</w:t>
        </w:r>
      </w:ins>
      <w:del w:id="19" w:author="Author" w:date="2022-12-26T18:38:00Z">
        <w:r w:rsidR="00C70DFF" w:rsidDel="008F4E9F">
          <w:rPr>
            <w:rFonts w:asciiTheme="majorBidi" w:hAnsiTheme="majorBidi" w:cstheme="majorBidi"/>
            <w:sz w:val="28"/>
            <w:szCs w:val="28"/>
          </w:rPr>
          <w:delText>.</w:delText>
        </w:r>
      </w:del>
      <w:r w:rsidR="009B6F70">
        <w:rPr>
          <w:rFonts w:asciiTheme="majorBidi" w:hAnsiTheme="majorBidi" w:cstheme="majorBidi"/>
          <w:sz w:val="28"/>
          <w:szCs w:val="28"/>
        </w:rPr>
        <w:t xml:space="preserve"> </w:t>
      </w:r>
      <w:del w:id="20" w:author="Author" w:date="2022-12-26T18:38:00Z">
        <w:r w:rsidR="00FD2FE5" w:rsidDel="008F4E9F">
          <w:rPr>
            <w:rFonts w:asciiTheme="majorBidi" w:hAnsiTheme="majorBidi" w:cstheme="majorBidi"/>
            <w:sz w:val="28"/>
            <w:szCs w:val="28"/>
          </w:rPr>
          <w:delText>A</w:delText>
        </w:r>
      </w:del>
      <w:ins w:id="21" w:author="Author" w:date="2022-12-26T18:38:00Z">
        <w:r w:rsidR="008F4E9F">
          <w:rPr>
            <w:rFonts w:asciiTheme="majorBidi" w:hAnsiTheme="majorBidi" w:cstheme="majorBidi"/>
            <w:sz w:val="28"/>
            <w:szCs w:val="28"/>
          </w:rPr>
          <w:t>a</w:t>
        </w:r>
      </w:ins>
      <w:r w:rsidR="00FD2FE5">
        <w:rPr>
          <w:rFonts w:asciiTheme="majorBidi" w:hAnsiTheme="majorBidi" w:cstheme="majorBidi"/>
          <w:sz w:val="28"/>
          <w:szCs w:val="28"/>
        </w:rPr>
        <w:t xml:space="preserve">nd </w:t>
      </w:r>
      <w:del w:id="22" w:author="Author" w:date="2022-12-26T18:38:00Z">
        <w:r w:rsidR="00FD2FE5" w:rsidDel="008F4E9F">
          <w:rPr>
            <w:rFonts w:asciiTheme="majorBidi" w:hAnsiTheme="majorBidi" w:cstheme="majorBidi"/>
            <w:sz w:val="28"/>
            <w:szCs w:val="28"/>
          </w:rPr>
          <w:delText xml:space="preserve">has the maximum </w:delText>
        </w:r>
        <w:r w:rsidR="00255863" w:rsidDel="008F4E9F">
          <w:rPr>
            <w:rFonts w:asciiTheme="majorBidi" w:hAnsiTheme="majorBidi" w:cstheme="majorBidi"/>
            <w:sz w:val="28"/>
            <w:szCs w:val="28"/>
          </w:rPr>
          <w:delText xml:space="preserve">amount </w:delText>
        </w:r>
      </w:del>
      <w:ins w:id="23" w:author="Author" w:date="2022-12-26T18:38:00Z">
        <w:r w:rsidR="008F4E9F">
          <w:rPr>
            <w:rFonts w:asciiTheme="majorBidi" w:hAnsiTheme="majorBidi" w:cstheme="majorBidi"/>
            <w:sz w:val="28"/>
            <w:szCs w:val="28"/>
          </w:rPr>
          <w:t xml:space="preserve">reaches its peak </w:t>
        </w:r>
      </w:ins>
      <w:r w:rsidR="00255863">
        <w:rPr>
          <w:rFonts w:asciiTheme="majorBidi" w:hAnsiTheme="majorBidi" w:cstheme="majorBidi"/>
          <w:sz w:val="28"/>
          <w:szCs w:val="28"/>
        </w:rPr>
        <w:t>of 25.5 in 2035</w:t>
      </w:r>
      <w:ins w:id="24" w:author="Author" w:date="2022-12-26T18:38:00Z">
        <w:r w:rsidR="008F4E9F">
          <w:rPr>
            <w:rFonts w:asciiTheme="majorBidi" w:hAnsiTheme="majorBidi" w:cstheme="majorBidi"/>
            <w:sz w:val="28"/>
            <w:szCs w:val="28"/>
          </w:rPr>
          <w:t>.</w:t>
        </w:r>
      </w:ins>
    </w:p>
    <w:p w14:paraId="4381FDFE" w14:textId="6CF9E026" w:rsidR="008F4E9F" w:rsidRDefault="008F4E9F">
      <w:pPr>
        <w:rPr>
          <w:rFonts w:asciiTheme="majorBidi" w:hAnsiTheme="majorBidi" w:cstheme="majorBidi"/>
          <w:sz w:val="28"/>
          <w:szCs w:val="28"/>
        </w:rPr>
      </w:pPr>
    </w:p>
    <w:p w14:paraId="4918FAB4" w14:textId="25663036" w:rsidR="008F4E9F" w:rsidRDefault="009968A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Close to 6</w:t>
      </w:r>
    </w:p>
    <w:p w14:paraId="3EC28673" w14:textId="4C0CDBBC" w:rsidR="008F4E9F" w:rsidRDefault="008F4E9F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Rater’s comments: </w:t>
      </w:r>
    </w:p>
    <w:p w14:paraId="2456864D" w14:textId="69E7C185" w:rsidR="008F4E9F" w:rsidRDefault="008F4E9F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You need to write at least 150 words in a task 1 writing </w:t>
      </w:r>
    </w:p>
    <w:p w14:paraId="7AF7F87C" w14:textId="3E49EA0B" w:rsidR="008F4E9F" w:rsidRPr="00861366" w:rsidRDefault="008F4E9F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You had a few grammatical and vocabulary related errors </w:t>
      </w:r>
    </w:p>
    <w:sectPr w:rsidR="008F4E9F" w:rsidRPr="008613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uthor" w:date="2022-12-26T18:35:00Z" w:initials="MOU">
    <w:p w14:paraId="3A3FCB21" w14:textId="2651FA4F" w:rsidR="008F4E9F" w:rsidRPr="008F4E9F" w:rsidRDefault="008F4E9F">
      <w:pPr>
        <w:pStyle w:val="CommentText"/>
      </w:pPr>
      <w:r>
        <w:rPr>
          <w:rStyle w:val="CommentReference"/>
        </w:rPr>
        <w:annotationRef/>
      </w:r>
      <w:r>
        <w:t xml:space="preserve">You need to paraphrase the statement in the question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A3FCB2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467EB" w16cex:dateUtc="2022-12-26T15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3FCB21" w16cid:durableId="275467E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9C"/>
    <w:rsid w:val="00005FE1"/>
    <w:rsid w:val="00071AD6"/>
    <w:rsid w:val="000767CE"/>
    <w:rsid w:val="000B223C"/>
    <w:rsid w:val="000C26BB"/>
    <w:rsid w:val="000E758C"/>
    <w:rsid w:val="00174984"/>
    <w:rsid w:val="002443AC"/>
    <w:rsid w:val="002505DC"/>
    <w:rsid w:val="00255863"/>
    <w:rsid w:val="002961DE"/>
    <w:rsid w:val="002F3B81"/>
    <w:rsid w:val="00385985"/>
    <w:rsid w:val="00425BC5"/>
    <w:rsid w:val="005A743D"/>
    <w:rsid w:val="00706123"/>
    <w:rsid w:val="0071353E"/>
    <w:rsid w:val="007545C6"/>
    <w:rsid w:val="00855BA8"/>
    <w:rsid w:val="00861366"/>
    <w:rsid w:val="008A14DD"/>
    <w:rsid w:val="008B122B"/>
    <w:rsid w:val="008F4E9F"/>
    <w:rsid w:val="0098610B"/>
    <w:rsid w:val="00994B41"/>
    <w:rsid w:val="009968AA"/>
    <w:rsid w:val="009B6F70"/>
    <w:rsid w:val="00A90FE2"/>
    <w:rsid w:val="00A9513E"/>
    <w:rsid w:val="00B170CD"/>
    <w:rsid w:val="00B6189C"/>
    <w:rsid w:val="00BD3E5A"/>
    <w:rsid w:val="00BF5AB4"/>
    <w:rsid w:val="00C362B5"/>
    <w:rsid w:val="00C532FC"/>
    <w:rsid w:val="00C663DB"/>
    <w:rsid w:val="00C70DFF"/>
    <w:rsid w:val="00D35406"/>
    <w:rsid w:val="00D50C73"/>
    <w:rsid w:val="00E6257F"/>
    <w:rsid w:val="00F828B6"/>
    <w:rsid w:val="00FC7086"/>
    <w:rsid w:val="00FD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89406"/>
  <w15:chartTrackingRefBased/>
  <w15:docId w15:val="{90C0E737-3C9A-484F-B4EF-FCD383A7A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861366"/>
    <w:rPr>
      <w:rFonts w:ascii="Helvetica" w:hAnsi="Helvetica" w:cs="Times New Roman"/>
      <w:sz w:val="18"/>
      <w:szCs w:val="18"/>
    </w:rPr>
  </w:style>
  <w:style w:type="character" w:customStyle="1" w:styleId="s1">
    <w:name w:val="s1"/>
    <w:basedOn w:val="DefaultParagraphFont"/>
    <w:rsid w:val="00861366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paragraph" w:styleId="Revision">
    <w:name w:val="Revision"/>
    <w:hidden/>
    <w:uiPriority w:val="99"/>
    <w:semiHidden/>
    <w:rsid w:val="008F4E9F"/>
  </w:style>
  <w:style w:type="character" w:styleId="CommentReference">
    <w:name w:val="annotation reference"/>
    <w:basedOn w:val="DefaultParagraphFont"/>
    <w:uiPriority w:val="99"/>
    <w:semiHidden/>
    <w:unhideWhenUsed/>
    <w:rsid w:val="008F4E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4E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4E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E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E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sepideh Akmali</dc:creator>
  <cp:keywords/>
  <dc:description/>
  <cp:lastModifiedBy>Modaberi</cp:lastModifiedBy>
  <cp:revision>4</cp:revision>
  <dcterms:created xsi:type="dcterms:W3CDTF">2022-12-25T12:44:00Z</dcterms:created>
  <dcterms:modified xsi:type="dcterms:W3CDTF">2022-12-26T20:12:00Z</dcterms:modified>
</cp:coreProperties>
</file>